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8B" w:rsidRPr="00517423" w:rsidRDefault="00672E8B" w:rsidP="00672E8B">
      <w:pPr>
        <w:spacing w:line="0" w:lineRule="atLeast"/>
        <w:ind w:left="7040"/>
        <w:rPr>
          <w:rFonts w:ascii="Times New Roman" w:eastAsia="Times New Roman" w:hAnsi="Times New Roman"/>
          <w:b/>
          <w:sz w:val="22"/>
          <w:szCs w:val="22"/>
        </w:rPr>
      </w:pPr>
      <w:r w:rsidRPr="00517423">
        <w:rPr>
          <w:rFonts w:ascii="Times New Roman" w:eastAsia="Times New Roman" w:hAnsi="Times New Roman"/>
          <w:b/>
          <w:sz w:val="22"/>
          <w:szCs w:val="22"/>
        </w:rPr>
        <w:t>Przytyk 28.06.2018r.</w:t>
      </w:r>
    </w:p>
    <w:p w:rsidR="00672E8B" w:rsidRPr="00517423" w:rsidRDefault="00672E8B" w:rsidP="00672E8B">
      <w:pPr>
        <w:spacing w:line="0" w:lineRule="atLeast"/>
        <w:rPr>
          <w:rFonts w:ascii="Times New Roman" w:eastAsia="Times New Roman" w:hAnsi="Times New Roman"/>
          <w:b/>
          <w:sz w:val="22"/>
          <w:szCs w:val="22"/>
        </w:rPr>
      </w:pPr>
      <w:r w:rsidRPr="00517423">
        <w:rPr>
          <w:rFonts w:ascii="Times New Roman" w:eastAsia="Times New Roman" w:hAnsi="Times New Roman"/>
          <w:b/>
          <w:sz w:val="22"/>
          <w:szCs w:val="22"/>
        </w:rPr>
        <w:t>Zamawiający:</w:t>
      </w:r>
    </w:p>
    <w:p w:rsidR="00672E8B" w:rsidRPr="00517423" w:rsidRDefault="00672E8B" w:rsidP="00672E8B">
      <w:pPr>
        <w:spacing w:line="0" w:lineRule="atLeas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b/>
          <w:sz w:val="22"/>
          <w:szCs w:val="22"/>
        </w:rPr>
      </w:pPr>
      <w:r w:rsidRPr="00517423">
        <w:rPr>
          <w:rFonts w:ascii="Times New Roman" w:eastAsia="Times New Roman" w:hAnsi="Times New Roman"/>
          <w:b/>
          <w:sz w:val="22"/>
          <w:szCs w:val="22"/>
        </w:rPr>
        <w:t>Ochotnicza Straż Pożarna w Przytyku</w:t>
      </w:r>
    </w:p>
    <w:p w:rsidR="00672E8B" w:rsidRPr="00517423" w:rsidRDefault="00672E8B" w:rsidP="00672E8B">
      <w:pPr>
        <w:spacing w:line="0" w:lineRule="atLeast"/>
        <w:rPr>
          <w:rFonts w:ascii="Times New Roman" w:eastAsia="Times New Roman" w:hAnsi="Times New Roman"/>
          <w:b/>
          <w:sz w:val="22"/>
          <w:szCs w:val="22"/>
        </w:rPr>
      </w:pPr>
      <w:r w:rsidRPr="00517423">
        <w:rPr>
          <w:rFonts w:ascii="Times New Roman" w:eastAsia="Times New Roman" w:hAnsi="Times New Roman"/>
          <w:b/>
          <w:sz w:val="22"/>
          <w:szCs w:val="22"/>
        </w:rPr>
        <w:t>ul. Zachęta 57Alok.1, 26-650 Przytyk</w:t>
      </w:r>
    </w:p>
    <w:p w:rsidR="00672E8B" w:rsidRPr="00517423" w:rsidRDefault="00672E8B" w:rsidP="00672E8B">
      <w:pPr>
        <w:spacing w:line="0" w:lineRule="atLeast"/>
        <w:rPr>
          <w:rFonts w:ascii="Times New Roman" w:eastAsia="Times New Roman" w:hAnsi="Times New Roman"/>
          <w:b/>
          <w:sz w:val="22"/>
          <w:szCs w:val="22"/>
        </w:rPr>
      </w:pPr>
      <w:r w:rsidRPr="00517423">
        <w:rPr>
          <w:rFonts w:ascii="Times New Roman" w:eastAsia="Times New Roman" w:hAnsi="Times New Roman"/>
          <w:b/>
          <w:sz w:val="22"/>
          <w:szCs w:val="22"/>
        </w:rPr>
        <w:t>tel. 888 612 531,  fax. 48 618 00 95</w:t>
      </w:r>
    </w:p>
    <w:p w:rsidR="00672E8B" w:rsidRPr="00517423" w:rsidRDefault="00672E8B" w:rsidP="00672E8B">
      <w:pPr>
        <w:spacing w:line="0" w:lineRule="atLeast"/>
        <w:rPr>
          <w:rFonts w:ascii="Times New Roman" w:eastAsia="Times New Roman" w:hAnsi="Times New Roman"/>
          <w:b/>
          <w:sz w:val="22"/>
          <w:szCs w:val="22"/>
        </w:rPr>
      </w:pPr>
      <w:r w:rsidRPr="00517423">
        <w:rPr>
          <w:rFonts w:ascii="Times New Roman" w:eastAsia="Times New Roman" w:hAnsi="Times New Roman"/>
          <w:b/>
          <w:sz w:val="22"/>
          <w:szCs w:val="22"/>
        </w:rPr>
        <w:t>http://www.bip.przytyk.pl/</w:t>
      </w:r>
    </w:p>
    <w:p w:rsidR="00672E8B" w:rsidRPr="00517423" w:rsidRDefault="00672E8B" w:rsidP="00672E8B">
      <w:pPr>
        <w:spacing w:line="0" w:lineRule="atLeast"/>
        <w:rPr>
          <w:rFonts w:ascii="Times New Roman" w:eastAsia="Times New Roman" w:hAnsi="Times New Roman"/>
          <w:b/>
          <w:sz w:val="22"/>
          <w:szCs w:val="22"/>
        </w:rPr>
      </w:pPr>
      <w:r w:rsidRPr="00517423">
        <w:rPr>
          <w:rFonts w:ascii="Times New Roman" w:eastAsia="Times New Roman" w:hAnsi="Times New Roman"/>
          <w:b/>
          <w:sz w:val="22"/>
          <w:szCs w:val="22"/>
        </w:rPr>
        <w:t>e-mail:wojciech.wrzecion@interia.pl</w:t>
      </w: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b/>
          <w:sz w:val="22"/>
          <w:szCs w:val="22"/>
        </w:rPr>
      </w:pPr>
      <w:r w:rsidRPr="00517423">
        <w:rPr>
          <w:rFonts w:ascii="Times New Roman" w:eastAsia="Times New Roman" w:hAnsi="Times New Roman"/>
          <w:b/>
          <w:sz w:val="22"/>
          <w:szCs w:val="22"/>
        </w:rPr>
        <w:t>Numer sprawy: OSP.271.1.2018</w:t>
      </w: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28" w:lineRule="exact"/>
        <w:rPr>
          <w:rFonts w:ascii="Times New Roman" w:eastAsia="Times New Roman" w:hAnsi="Times New Roman"/>
          <w:sz w:val="22"/>
          <w:szCs w:val="22"/>
        </w:rPr>
      </w:pPr>
    </w:p>
    <w:p w:rsidR="00672E8B" w:rsidRPr="00517423" w:rsidRDefault="00672E8B" w:rsidP="00672E8B">
      <w:pPr>
        <w:spacing w:line="0" w:lineRule="atLeast"/>
        <w:ind w:right="380"/>
        <w:jc w:val="center"/>
        <w:rPr>
          <w:rFonts w:ascii="Times New Roman" w:eastAsia="Times New Roman" w:hAnsi="Times New Roman"/>
          <w:b/>
          <w:sz w:val="22"/>
          <w:szCs w:val="22"/>
        </w:rPr>
      </w:pPr>
      <w:r w:rsidRPr="00517423">
        <w:rPr>
          <w:rFonts w:ascii="Times New Roman" w:eastAsia="Times New Roman" w:hAnsi="Times New Roman"/>
          <w:b/>
          <w:sz w:val="22"/>
          <w:szCs w:val="22"/>
        </w:rPr>
        <w:t>SPECYFIKACJA ISTOTNYCH WARUNKÓW ZAMÓWIENIA</w:t>
      </w:r>
    </w:p>
    <w:p w:rsidR="00672E8B" w:rsidRPr="00517423" w:rsidRDefault="00672E8B" w:rsidP="00672E8B">
      <w:pPr>
        <w:spacing w:line="0" w:lineRule="atLeast"/>
        <w:ind w:right="380"/>
        <w:jc w:val="center"/>
        <w:rPr>
          <w:rFonts w:ascii="Times New Roman" w:eastAsia="Times New Roman" w:hAnsi="Times New Roman"/>
          <w:b/>
          <w:sz w:val="22"/>
          <w:szCs w:val="22"/>
        </w:rPr>
      </w:pPr>
      <w:r w:rsidRPr="00517423">
        <w:rPr>
          <w:rFonts w:ascii="Times New Roman" w:eastAsia="Times New Roman" w:hAnsi="Times New Roman"/>
          <w:b/>
          <w:sz w:val="22"/>
          <w:szCs w:val="22"/>
        </w:rPr>
        <w:t>(SIWZ)</w:t>
      </w: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352" w:lineRule="exact"/>
        <w:rPr>
          <w:rFonts w:ascii="Times New Roman" w:eastAsia="Times New Roman" w:hAnsi="Times New Roman"/>
          <w:sz w:val="22"/>
          <w:szCs w:val="22"/>
        </w:rPr>
      </w:pPr>
    </w:p>
    <w:p w:rsidR="00672E8B" w:rsidRPr="00517423" w:rsidRDefault="00672E8B" w:rsidP="00672E8B">
      <w:pPr>
        <w:spacing w:line="0" w:lineRule="atLeast"/>
        <w:ind w:right="380"/>
        <w:jc w:val="center"/>
        <w:rPr>
          <w:rFonts w:ascii="Times New Roman" w:eastAsia="Times New Roman" w:hAnsi="Times New Roman"/>
          <w:b/>
          <w:sz w:val="22"/>
          <w:szCs w:val="22"/>
        </w:rPr>
      </w:pPr>
      <w:r w:rsidRPr="00517423">
        <w:rPr>
          <w:rFonts w:ascii="Times New Roman" w:eastAsia="Times New Roman" w:hAnsi="Times New Roman"/>
          <w:b/>
          <w:sz w:val="22"/>
          <w:szCs w:val="22"/>
        </w:rPr>
        <w:t>na dostawę pn.:</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66" w:lineRule="exact"/>
        <w:rPr>
          <w:rFonts w:ascii="Times New Roman" w:eastAsia="Times New Roman" w:hAnsi="Times New Roman"/>
          <w:sz w:val="22"/>
          <w:szCs w:val="22"/>
        </w:rPr>
      </w:pPr>
    </w:p>
    <w:p w:rsidR="00672E8B" w:rsidRPr="00517423" w:rsidRDefault="00672E8B" w:rsidP="00672E8B">
      <w:pPr>
        <w:spacing w:line="0" w:lineRule="atLeast"/>
        <w:ind w:right="-59"/>
        <w:jc w:val="center"/>
        <w:rPr>
          <w:rFonts w:ascii="Times New Roman" w:eastAsia="Times New Roman" w:hAnsi="Times New Roman"/>
          <w:b/>
          <w:sz w:val="22"/>
          <w:szCs w:val="22"/>
        </w:rPr>
      </w:pPr>
      <w:r w:rsidRPr="00517423">
        <w:rPr>
          <w:rFonts w:ascii="Times New Roman" w:eastAsia="Times New Roman" w:hAnsi="Times New Roman"/>
          <w:b/>
          <w:sz w:val="22"/>
          <w:szCs w:val="22"/>
        </w:rPr>
        <w:t>„Zakup średniego samochodu ratowniczo – gaśniczego wraz z wyposażeniem zamontowanym na stałe dla OSP Przytyk”,</w:t>
      </w:r>
    </w:p>
    <w:p w:rsidR="00672E8B" w:rsidRPr="00517423" w:rsidRDefault="00672E8B" w:rsidP="00672E8B">
      <w:pPr>
        <w:spacing w:line="0" w:lineRule="atLeast"/>
        <w:ind w:right="-119"/>
        <w:rPr>
          <w:rFonts w:ascii="Times New Roman" w:eastAsia="Times New Roman" w:hAnsi="Times New Roman"/>
          <w:b/>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375" w:lineRule="exact"/>
        <w:rPr>
          <w:rFonts w:ascii="Times New Roman" w:eastAsia="Times New Roman" w:hAnsi="Times New Roman"/>
          <w:sz w:val="22"/>
          <w:szCs w:val="22"/>
        </w:rPr>
      </w:pPr>
      <w:r w:rsidRPr="00517423">
        <w:rPr>
          <w:rFonts w:ascii="Times New Roman" w:eastAsia="Times New Roman" w:hAnsi="Times New Roman"/>
          <w:sz w:val="22"/>
          <w:szCs w:val="22"/>
        </w:rPr>
        <w:t xml:space="preserve"> </w:t>
      </w:r>
    </w:p>
    <w:p w:rsidR="00672E8B" w:rsidRPr="00517423" w:rsidRDefault="00672E8B" w:rsidP="00672E8B">
      <w:pPr>
        <w:spacing w:line="267" w:lineRule="auto"/>
        <w:ind w:left="180" w:right="420" w:hanging="119"/>
        <w:rPr>
          <w:rFonts w:ascii="Times New Roman" w:eastAsia="Times New Roman" w:hAnsi="Times New Roman"/>
          <w:sz w:val="22"/>
          <w:szCs w:val="22"/>
        </w:rPr>
        <w:sectPr w:rsidR="00672E8B" w:rsidRPr="00517423" w:rsidSect="00672E8B">
          <w:type w:val="continuous"/>
          <w:pgSz w:w="12240" w:h="15840"/>
          <w:pgMar w:top="1146" w:right="1380" w:bottom="1440" w:left="1420" w:header="0" w:footer="0" w:gutter="0"/>
          <w:cols w:space="0" w:equalWidth="0">
            <w:col w:w="9440"/>
          </w:cols>
          <w:docGrid w:linePitch="360"/>
        </w:sectPr>
      </w:pPr>
      <w:r w:rsidRPr="00517423">
        <w:rPr>
          <w:rFonts w:ascii="Times New Roman" w:eastAsia="Times New Roman" w:hAnsi="Times New Roman"/>
          <w:sz w:val="22"/>
          <w:szCs w:val="22"/>
        </w:rPr>
        <w:t xml:space="preserve">  Zamówienie jest wartości nieprzekraczającej kwot, o jakich mowa w przepisach wydanych na podstawie art. 11 ust.8 Prawo zamówień publicznych ( </w:t>
      </w:r>
      <w:proofErr w:type="spellStart"/>
      <w:r w:rsidRPr="00517423">
        <w:rPr>
          <w:rFonts w:ascii="Times New Roman" w:eastAsia="Times New Roman" w:hAnsi="Times New Roman"/>
          <w:sz w:val="22"/>
          <w:szCs w:val="22"/>
        </w:rPr>
        <w:t>t.j</w:t>
      </w:r>
      <w:proofErr w:type="spellEnd"/>
      <w:r w:rsidRPr="00517423">
        <w:rPr>
          <w:rFonts w:ascii="Times New Roman" w:eastAsia="Times New Roman" w:hAnsi="Times New Roman"/>
          <w:sz w:val="22"/>
          <w:szCs w:val="22"/>
        </w:rPr>
        <w:t xml:space="preserve">. Dz.U.2017.1579 z </w:t>
      </w:r>
      <w:proofErr w:type="spellStart"/>
      <w:r w:rsidRPr="00517423">
        <w:rPr>
          <w:rFonts w:ascii="Times New Roman" w:eastAsia="Times New Roman" w:hAnsi="Times New Roman"/>
          <w:sz w:val="22"/>
          <w:szCs w:val="22"/>
        </w:rPr>
        <w:t>późn</w:t>
      </w:r>
      <w:proofErr w:type="spellEnd"/>
      <w:r w:rsidRPr="00517423">
        <w:rPr>
          <w:rFonts w:ascii="Times New Roman" w:eastAsia="Times New Roman" w:hAnsi="Times New Roman"/>
          <w:sz w:val="22"/>
          <w:szCs w:val="22"/>
        </w:rPr>
        <w:t xml:space="preserve">. zm.), zwanej dalej w skrócie </w:t>
      </w:r>
      <w:proofErr w:type="spellStart"/>
      <w:r w:rsidRPr="00517423">
        <w:rPr>
          <w:rFonts w:ascii="Times New Roman" w:eastAsia="Times New Roman" w:hAnsi="Times New Roman"/>
          <w:sz w:val="22"/>
          <w:szCs w:val="22"/>
        </w:rPr>
        <w:t>Pzp</w:t>
      </w:r>
      <w:proofErr w:type="spellEnd"/>
      <w:r w:rsidRPr="00517423">
        <w:rPr>
          <w:rFonts w:ascii="Times New Roman" w:eastAsia="Times New Roman" w:hAnsi="Times New Roman"/>
          <w:sz w:val="22"/>
          <w:szCs w:val="22"/>
        </w:rPr>
        <w:t>.</w:t>
      </w:r>
    </w:p>
    <w:p w:rsidR="00672E8B" w:rsidRPr="00517423" w:rsidRDefault="00672E8B" w:rsidP="00672E8B">
      <w:pPr>
        <w:spacing w:line="0" w:lineRule="atLeast"/>
        <w:rPr>
          <w:rFonts w:ascii="Times New Roman" w:eastAsia="Times New Roman" w:hAnsi="Times New Roman"/>
          <w:b/>
          <w:sz w:val="22"/>
          <w:szCs w:val="22"/>
        </w:rPr>
      </w:pPr>
      <w:bookmarkStart w:id="0" w:name="page2"/>
      <w:bookmarkEnd w:id="0"/>
    </w:p>
    <w:p w:rsidR="00672E8B" w:rsidRPr="00517423" w:rsidRDefault="00672E8B" w:rsidP="00672E8B">
      <w:pPr>
        <w:spacing w:line="0" w:lineRule="atLeast"/>
        <w:rPr>
          <w:rFonts w:ascii="Times New Roman" w:eastAsia="Times New Roman" w:hAnsi="Times New Roman"/>
          <w:b/>
          <w:sz w:val="22"/>
          <w:szCs w:val="22"/>
        </w:rPr>
      </w:pPr>
    </w:p>
    <w:p w:rsidR="00672E8B" w:rsidRPr="00517423" w:rsidRDefault="00672E8B" w:rsidP="00672E8B">
      <w:pPr>
        <w:spacing w:line="0" w:lineRule="atLeast"/>
        <w:rPr>
          <w:rFonts w:ascii="Times New Roman" w:eastAsia="Times New Roman" w:hAnsi="Times New Roman"/>
          <w:b/>
          <w:sz w:val="22"/>
          <w:szCs w:val="22"/>
        </w:rPr>
      </w:pPr>
      <w:r w:rsidRPr="00517423">
        <w:rPr>
          <w:rFonts w:ascii="Times New Roman" w:eastAsia="Times New Roman" w:hAnsi="Times New Roman"/>
          <w:b/>
          <w:sz w:val="22"/>
          <w:szCs w:val="22"/>
        </w:rPr>
        <w:t>1. Nazwa (firma) oraz adres Zamawiającego :</w:t>
      </w:r>
    </w:p>
    <w:p w:rsidR="00672E8B" w:rsidRPr="00517423" w:rsidRDefault="00672E8B" w:rsidP="00672E8B">
      <w:pPr>
        <w:spacing w:line="259" w:lineRule="exact"/>
        <w:rPr>
          <w:rFonts w:ascii="Times New Roman" w:eastAsia="Times New Roman" w:hAnsi="Times New Roman"/>
          <w:sz w:val="22"/>
          <w:szCs w:val="22"/>
        </w:rPr>
      </w:pPr>
    </w:p>
    <w:p w:rsidR="00672E8B" w:rsidRPr="00517423" w:rsidRDefault="00672E8B" w:rsidP="00672E8B">
      <w:pPr>
        <w:rPr>
          <w:rFonts w:ascii="Times New Roman" w:eastAsia="Times New Roman" w:hAnsi="Times New Roman"/>
          <w:b/>
          <w:sz w:val="22"/>
          <w:szCs w:val="22"/>
        </w:rPr>
      </w:pPr>
      <w:r w:rsidRPr="00517423">
        <w:rPr>
          <w:rFonts w:ascii="Times New Roman" w:eastAsia="Times New Roman" w:hAnsi="Times New Roman"/>
          <w:b/>
          <w:sz w:val="22"/>
          <w:szCs w:val="22"/>
        </w:rPr>
        <w:t>Ochotnicza Straż Pożarna w Przytyku,</w:t>
      </w:r>
    </w:p>
    <w:p w:rsidR="00672E8B" w:rsidRPr="00517423" w:rsidRDefault="00672E8B" w:rsidP="00672E8B">
      <w:pPr>
        <w:rPr>
          <w:rFonts w:ascii="Times New Roman" w:eastAsia="Times New Roman" w:hAnsi="Times New Roman"/>
          <w:b/>
          <w:sz w:val="22"/>
          <w:szCs w:val="22"/>
        </w:rPr>
      </w:pPr>
      <w:r w:rsidRPr="00517423">
        <w:rPr>
          <w:rFonts w:ascii="Times New Roman" w:eastAsia="Times New Roman" w:hAnsi="Times New Roman"/>
          <w:b/>
          <w:sz w:val="22"/>
          <w:szCs w:val="22"/>
        </w:rPr>
        <w:t>ul. Zachęta 57A lok.1, 26-650 Przytyk</w:t>
      </w:r>
    </w:p>
    <w:p w:rsidR="00672E8B" w:rsidRPr="00517423" w:rsidRDefault="00672E8B" w:rsidP="00672E8B">
      <w:pPr>
        <w:rPr>
          <w:rFonts w:ascii="Times New Roman" w:eastAsia="Times New Roman" w:hAnsi="Times New Roman"/>
          <w:sz w:val="22"/>
          <w:szCs w:val="22"/>
        </w:rPr>
      </w:pPr>
    </w:p>
    <w:p w:rsidR="00672E8B" w:rsidRPr="00517423" w:rsidRDefault="00672E8B" w:rsidP="00672E8B">
      <w:pPr>
        <w:rPr>
          <w:rFonts w:ascii="Times New Roman" w:eastAsia="Times New Roman" w:hAnsi="Times New Roman"/>
          <w:sz w:val="22"/>
          <w:szCs w:val="22"/>
        </w:rPr>
      </w:pPr>
      <w:r w:rsidRPr="00517423">
        <w:rPr>
          <w:rFonts w:ascii="Times New Roman" w:eastAsia="Times New Roman" w:hAnsi="Times New Roman"/>
          <w:sz w:val="22"/>
          <w:szCs w:val="22"/>
        </w:rPr>
        <w:t>tel. 888 612 531,  fax. 48 618 00 95</w:t>
      </w:r>
    </w:p>
    <w:p w:rsidR="00672E8B" w:rsidRPr="00517423" w:rsidRDefault="00672E8B" w:rsidP="00672E8B">
      <w:pPr>
        <w:rPr>
          <w:rFonts w:ascii="Times New Roman" w:eastAsia="Times New Roman" w:hAnsi="Times New Roman"/>
          <w:sz w:val="22"/>
          <w:szCs w:val="22"/>
        </w:rPr>
      </w:pPr>
    </w:p>
    <w:p w:rsidR="00672E8B" w:rsidRPr="00517423" w:rsidRDefault="00672E8B" w:rsidP="00672E8B">
      <w:pPr>
        <w:rPr>
          <w:rFonts w:ascii="Times New Roman" w:eastAsia="Times New Roman" w:hAnsi="Times New Roman"/>
          <w:sz w:val="22"/>
          <w:szCs w:val="22"/>
        </w:rPr>
      </w:pPr>
      <w:r w:rsidRPr="00517423">
        <w:rPr>
          <w:rFonts w:ascii="Times New Roman" w:eastAsia="Times New Roman" w:hAnsi="Times New Roman"/>
          <w:sz w:val="22"/>
          <w:szCs w:val="22"/>
        </w:rPr>
        <w:t>NIP 948-227-89-38</w:t>
      </w:r>
    </w:p>
    <w:p w:rsidR="00672E8B" w:rsidRPr="00517423" w:rsidRDefault="00672E8B" w:rsidP="00672E8B">
      <w:pPr>
        <w:rPr>
          <w:rFonts w:ascii="Times New Roman" w:eastAsia="Times New Roman" w:hAnsi="Times New Roman"/>
          <w:sz w:val="22"/>
          <w:szCs w:val="22"/>
        </w:rPr>
      </w:pPr>
    </w:p>
    <w:p w:rsidR="00672E8B" w:rsidRPr="00517423" w:rsidRDefault="00672E8B" w:rsidP="00672E8B">
      <w:pPr>
        <w:rPr>
          <w:rFonts w:ascii="Times New Roman" w:eastAsia="Times New Roman" w:hAnsi="Times New Roman"/>
          <w:sz w:val="22"/>
          <w:szCs w:val="22"/>
        </w:rPr>
      </w:pPr>
      <w:r w:rsidRPr="00517423">
        <w:rPr>
          <w:rFonts w:ascii="Times New Roman" w:eastAsia="Times New Roman" w:hAnsi="Times New Roman"/>
          <w:sz w:val="22"/>
          <w:szCs w:val="22"/>
        </w:rPr>
        <w:t>http://www.bip.przytyk.pl/</w:t>
      </w:r>
    </w:p>
    <w:p w:rsidR="00672E8B" w:rsidRPr="00517423" w:rsidRDefault="00672E8B" w:rsidP="00672E8B">
      <w:pPr>
        <w:rPr>
          <w:rFonts w:ascii="Times New Roman" w:eastAsia="Times New Roman" w:hAnsi="Times New Roman"/>
          <w:sz w:val="22"/>
          <w:szCs w:val="22"/>
          <w:lang w:val="en-US"/>
        </w:rPr>
      </w:pPr>
      <w:r w:rsidRPr="00517423">
        <w:rPr>
          <w:rFonts w:ascii="Times New Roman" w:eastAsia="Times New Roman" w:hAnsi="Times New Roman"/>
          <w:sz w:val="22"/>
          <w:szCs w:val="22"/>
          <w:lang w:val="en-US"/>
        </w:rPr>
        <w:t>e-mail: wojciech.wrzecion@interia.pl</w:t>
      </w:r>
    </w:p>
    <w:p w:rsidR="00672E8B" w:rsidRPr="00517423" w:rsidRDefault="00672E8B" w:rsidP="00672E8B">
      <w:pPr>
        <w:rPr>
          <w:rFonts w:ascii="Times New Roman" w:eastAsia="Times New Roman" w:hAnsi="Times New Roman"/>
          <w:sz w:val="22"/>
          <w:szCs w:val="22"/>
          <w:lang w:val="en-US"/>
        </w:rPr>
      </w:pPr>
    </w:p>
    <w:p w:rsidR="00672E8B" w:rsidRPr="00517423" w:rsidRDefault="00672E8B" w:rsidP="00672E8B">
      <w:pPr>
        <w:spacing w:line="210" w:lineRule="exact"/>
        <w:rPr>
          <w:rFonts w:ascii="Times New Roman" w:eastAsia="Times New Roman" w:hAnsi="Times New Roman"/>
          <w:sz w:val="22"/>
          <w:szCs w:val="22"/>
          <w:lang w:val="en-US"/>
        </w:rPr>
      </w:pP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 xml:space="preserve">Znak sprawy: </w:t>
      </w:r>
      <w:r w:rsidRPr="00517423">
        <w:rPr>
          <w:rFonts w:ascii="Times New Roman" w:eastAsia="Times New Roman" w:hAnsi="Times New Roman"/>
          <w:b/>
          <w:sz w:val="22"/>
          <w:szCs w:val="22"/>
        </w:rPr>
        <w:t>OSP 271.1.2018</w:t>
      </w: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Wszelka korespondencja w tej sprawie będzie powoływać się na powyższe oznaczenie.</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b/>
          <w:sz w:val="22"/>
          <w:szCs w:val="22"/>
        </w:rPr>
      </w:pPr>
      <w:r>
        <w:rPr>
          <w:rFonts w:ascii="Times New Roman" w:eastAsia="Times New Roman" w:hAnsi="Times New Roman"/>
          <w:noProof/>
          <w:sz w:val="22"/>
          <w:szCs w:val="22"/>
        </w:rPr>
        <w:drawing>
          <wp:inline distT="0" distB="0" distL="0" distR="0">
            <wp:extent cx="9525" cy="257175"/>
            <wp:effectExtent l="0" t="0" r="9525"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257175"/>
                    </a:xfrm>
                    <a:prstGeom prst="rect">
                      <a:avLst/>
                    </a:prstGeom>
                    <a:noFill/>
                    <a:ln>
                      <a:noFill/>
                    </a:ln>
                  </pic:spPr>
                </pic:pic>
              </a:graphicData>
            </a:graphic>
          </wp:inline>
        </w:drawing>
      </w:r>
      <w:r w:rsidRPr="00517423">
        <w:rPr>
          <w:rFonts w:ascii="Times New Roman" w:eastAsia="Times New Roman" w:hAnsi="Times New Roman"/>
          <w:b/>
          <w:sz w:val="22"/>
          <w:szCs w:val="22"/>
        </w:rPr>
        <w:t xml:space="preserve"> 2. Tryb udzielenia zamówienia</w:t>
      </w:r>
    </w:p>
    <w:p w:rsidR="00672E8B" w:rsidRPr="00517423" w:rsidRDefault="00672E8B" w:rsidP="00672E8B">
      <w:pPr>
        <w:spacing w:line="245" w:lineRule="exact"/>
        <w:rPr>
          <w:rFonts w:ascii="Times New Roman" w:eastAsia="Times New Roman" w:hAnsi="Times New Roman"/>
          <w:sz w:val="22"/>
          <w:szCs w:val="22"/>
        </w:rPr>
      </w:pPr>
    </w:p>
    <w:p w:rsidR="00672E8B" w:rsidRPr="00517423" w:rsidRDefault="00672E8B" w:rsidP="00672E8B">
      <w:pPr>
        <w:spacing w:line="241" w:lineRule="auto"/>
        <w:ind w:right="320"/>
        <w:rPr>
          <w:rFonts w:ascii="Times New Roman" w:eastAsia="Times New Roman" w:hAnsi="Times New Roman"/>
          <w:sz w:val="22"/>
          <w:szCs w:val="22"/>
        </w:rPr>
      </w:pPr>
      <w:r w:rsidRPr="00517423">
        <w:rPr>
          <w:rFonts w:ascii="Times New Roman" w:eastAsia="Times New Roman" w:hAnsi="Times New Roman"/>
          <w:sz w:val="22"/>
          <w:szCs w:val="22"/>
        </w:rPr>
        <w:t>Trybem udzielenia zamówienia jest przetarg nieograniczony, zgodnie z art. 11 ust. 8 ustawy z dnia 29 stycznia 2004 r. – Prawo zamówień publicznych (</w:t>
      </w:r>
      <w:proofErr w:type="spellStart"/>
      <w:r w:rsidRPr="00517423">
        <w:rPr>
          <w:rFonts w:ascii="Times New Roman" w:eastAsia="Times New Roman" w:hAnsi="Times New Roman"/>
          <w:sz w:val="22"/>
          <w:szCs w:val="22"/>
        </w:rPr>
        <w:t>t.j</w:t>
      </w:r>
      <w:proofErr w:type="spellEnd"/>
      <w:r w:rsidRPr="00517423">
        <w:rPr>
          <w:rFonts w:ascii="Times New Roman" w:eastAsia="Times New Roman" w:hAnsi="Times New Roman"/>
          <w:sz w:val="22"/>
          <w:szCs w:val="22"/>
        </w:rPr>
        <w:t xml:space="preserve">. Dz.U.2017.1579 z </w:t>
      </w:r>
      <w:proofErr w:type="spellStart"/>
      <w:r w:rsidRPr="00517423">
        <w:rPr>
          <w:rFonts w:ascii="Times New Roman" w:eastAsia="Times New Roman" w:hAnsi="Times New Roman"/>
          <w:sz w:val="22"/>
          <w:szCs w:val="22"/>
        </w:rPr>
        <w:t>późn</w:t>
      </w:r>
      <w:proofErr w:type="spellEnd"/>
      <w:r w:rsidRPr="00517423">
        <w:rPr>
          <w:rFonts w:ascii="Times New Roman" w:eastAsia="Times New Roman" w:hAnsi="Times New Roman"/>
          <w:sz w:val="22"/>
          <w:szCs w:val="22"/>
        </w:rPr>
        <w:t>. zm.)</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Pr>
          <w:rFonts w:ascii="Times New Roman" w:eastAsia="Times New Roman" w:hAnsi="Times New Roman"/>
          <w:noProof/>
          <w:sz w:val="22"/>
          <w:szCs w:val="22"/>
        </w:rPr>
        <w:drawing>
          <wp:inline distT="0" distB="0" distL="0" distR="0">
            <wp:extent cx="9525" cy="25717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257175"/>
                    </a:xfrm>
                    <a:prstGeom prst="rect">
                      <a:avLst/>
                    </a:prstGeom>
                    <a:noFill/>
                    <a:ln>
                      <a:noFill/>
                    </a:ln>
                  </pic:spPr>
                </pic:pic>
              </a:graphicData>
            </a:graphic>
          </wp:inline>
        </w:drawing>
      </w:r>
      <w:r w:rsidRPr="00517423">
        <w:rPr>
          <w:rFonts w:ascii="Times New Roman" w:eastAsia="Times New Roman" w:hAnsi="Times New Roman"/>
          <w:b/>
          <w:sz w:val="22"/>
          <w:szCs w:val="22"/>
        </w:rPr>
        <w:t xml:space="preserve"> 3. Opis przedmiotu zamówienia;</w:t>
      </w: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Wspólny Słownik Zamówień CPV:</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Pr>
          <w:rFonts w:ascii="Times New Roman" w:eastAsia="Times New Roman" w:hAnsi="Times New Roman"/>
          <w:noProof/>
          <w:sz w:val="22"/>
          <w:szCs w:val="22"/>
        </w:rPr>
        <w:drawing>
          <wp:inline distT="0" distB="0" distL="0" distR="0">
            <wp:extent cx="9525" cy="257175"/>
            <wp:effectExtent l="0" t="0" r="9525"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257175"/>
                    </a:xfrm>
                    <a:prstGeom prst="rect">
                      <a:avLst/>
                    </a:prstGeom>
                    <a:noFill/>
                    <a:ln>
                      <a:noFill/>
                    </a:ln>
                  </pic:spPr>
                </pic:pic>
              </a:graphicData>
            </a:graphic>
          </wp:inline>
        </w:drawing>
      </w:r>
      <w:r w:rsidRPr="00517423">
        <w:rPr>
          <w:rFonts w:ascii="Times New Roman" w:eastAsia="Times New Roman" w:hAnsi="Times New Roman"/>
          <w:sz w:val="22"/>
          <w:szCs w:val="22"/>
        </w:rPr>
        <w:t xml:space="preserve"> 34144210-3 – wozy strażackie</w:t>
      </w:r>
    </w:p>
    <w:p w:rsidR="00672E8B" w:rsidRPr="00517423" w:rsidRDefault="00672E8B" w:rsidP="00672E8B">
      <w:pPr>
        <w:spacing w:line="23" w:lineRule="exact"/>
        <w:rPr>
          <w:rFonts w:ascii="Times New Roman" w:eastAsia="Times New Roman" w:hAnsi="Times New Roman"/>
          <w:sz w:val="22"/>
          <w:szCs w:val="22"/>
        </w:rPr>
      </w:pPr>
    </w:p>
    <w:p w:rsidR="00672E8B" w:rsidRPr="00517423" w:rsidRDefault="00672E8B" w:rsidP="00672E8B">
      <w:pPr>
        <w:spacing w:line="0" w:lineRule="atLeast"/>
        <w:ind w:left="60"/>
        <w:rPr>
          <w:rFonts w:ascii="Times New Roman" w:eastAsia="Times New Roman" w:hAnsi="Times New Roman"/>
          <w:sz w:val="22"/>
          <w:szCs w:val="22"/>
        </w:rPr>
      </w:pPr>
      <w:r w:rsidRPr="00517423">
        <w:rPr>
          <w:rFonts w:ascii="Times New Roman" w:eastAsia="Times New Roman" w:hAnsi="Times New Roman"/>
          <w:sz w:val="22"/>
          <w:szCs w:val="22"/>
        </w:rPr>
        <w:t>24951220-3 - środki gaśnicze</w:t>
      </w:r>
    </w:p>
    <w:p w:rsidR="00672E8B" w:rsidRPr="00517423" w:rsidRDefault="00672E8B" w:rsidP="00672E8B">
      <w:pPr>
        <w:spacing w:line="0" w:lineRule="atLeast"/>
        <w:ind w:left="60"/>
        <w:rPr>
          <w:rFonts w:ascii="Times New Roman" w:eastAsia="Times New Roman" w:hAnsi="Times New Roman"/>
          <w:sz w:val="22"/>
          <w:szCs w:val="22"/>
        </w:rPr>
      </w:pPr>
    </w:p>
    <w:p w:rsidR="00672E8B" w:rsidRPr="00517423" w:rsidRDefault="00672E8B" w:rsidP="00672E8B">
      <w:pPr>
        <w:spacing w:line="0" w:lineRule="atLeast"/>
        <w:ind w:left="100"/>
        <w:rPr>
          <w:rFonts w:ascii="Times New Roman" w:eastAsia="Times New Roman" w:hAnsi="Times New Roman"/>
          <w:b/>
          <w:sz w:val="22"/>
          <w:szCs w:val="22"/>
        </w:rPr>
      </w:pPr>
      <w:bookmarkStart w:id="1" w:name="page3"/>
      <w:bookmarkEnd w:id="1"/>
      <w:r w:rsidRPr="00517423">
        <w:rPr>
          <w:rFonts w:ascii="Times New Roman" w:eastAsia="Times New Roman" w:hAnsi="Times New Roman"/>
          <w:b/>
          <w:sz w:val="22"/>
          <w:szCs w:val="22"/>
        </w:rPr>
        <w:t>3.1. Zasady ogólne:</w:t>
      </w:r>
    </w:p>
    <w:p w:rsidR="00672E8B" w:rsidRPr="00517423" w:rsidRDefault="00672E8B" w:rsidP="00672E8B">
      <w:pPr>
        <w:spacing w:line="0" w:lineRule="atLeast"/>
        <w:ind w:left="100"/>
        <w:rPr>
          <w:rFonts w:ascii="Times New Roman" w:eastAsia="Times New Roman" w:hAnsi="Times New Roman"/>
          <w:b/>
          <w:sz w:val="22"/>
          <w:szCs w:val="22"/>
        </w:rPr>
      </w:pPr>
    </w:p>
    <w:p w:rsidR="000B73D6" w:rsidRPr="00517423" w:rsidRDefault="000B73D6" w:rsidP="000B73D6">
      <w:pPr>
        <w:spacing w:line="0" w:lineRule="atLeast"/>
        <w:ind w:right="-59"/>
        <w:jc w:val="center"/>
        <w:rPr>
          <w:rFonts w:ascii="Times New Roman" w:eastAsia="Times New Roman" w:hAnsi="Times New Roman"/>
          <w:b/>
          <w:sz w:val="22"/>
          <w:szCs w:val="22"/>
        </w:rPr>
      </w:pPr>
      <w:r>
        <w:rPr>
          <w:rFonts w:ascii="Times New Roman" w:eastAsia="Times New Roman" w:hAnsi="Times New Roman"/>
          <w:b/>
          <w:sz w:val="22"/>
          <w:szCs w:val="22"/>
        </w:rPr>
        <w:t>Nazwa zamówienia: „</w:t>
      </w:r>
      <w:r w:rsidRPr="00517423">
        <w:rPr>
          <w:rFonts w:ascii="Times New Roman" w:eastAsia="Times New Roman" w:hAnsi="Times New Roman"/>
          <w:b/>
          <w:sz w:val="22"/>
          <w:szCs w:val="22"/>
        </w:rPr>
        <w:t>Zakup średniego samochodu ratowniczo – gaśniczego wraz z wyposażeniem zamontowanym na stałe dla OSP Przytyk”,</w:t>
      </w:r>
    </w:p>
    <w:p w:rsidR="000B73D6" w:rsidRPr="00517423" w:rsidRDefault="000B73D6" w:rsidP="000B73D6">
      <w:pPr>
        <w:spacing w:line="0" w:lineRule="atLeast"/>
        <w:ind w:right="-119"/>
        <w:rPr>
          <w:rFonts w:ascii="Times New Roman" w:eastAsia="Times New Roman" w:hAnsi="Times New Roman"/>
          <w:b/>
          <w:sz w:val="22"/>
          <w:szCs w:val="22"/>
        </w:rPr>
      </w:pPr>
    </w:p>
    <w:p w:rsidR="000B73D6" w:rsidRDefault="000B73D6" w:rsidP="00672E8B">
      <w:pPr>
        <w:spacing w:line="241" w:lineRule="auto"/>
        <w:ind w:left="100"/>
        <w:jc w:val="both"/>
        <w:rPr>
          <w:rFonts w:ascii="Times New Roman" w:eastAsia="Times New Roman" w:hAnsi="Times New Roman"/>
          <w:b/>
          <w:sz w:val="22"/>
          <w:szCs w:val="22"/>
        </w:rPr>
      </w:pPr>
    </w:p>
    <w:p w:rsidR="00541BD5" w:rsidRDefault="000B73D6" w:rsidP="000B73D6">
      <w:pPr>
        <w:ind w:left="100"/>
        <w:jc w:val="both"/>
        <w:rPr>
          <w:rFonts w:ascii="Times New Roman" w:eastAsia="Times New Roman" w:hAnsi="Times New Roman"/>
          <w:sz w:val="22"/>
          <w:szCs w:val="22"/>
        </w:rPr>
      </w:pPr>
      <w:r w:rsidRPr="000B73D6">
        <w:rPr>
          <w:rFonts w:ascii="Times New Roman" w:eastAsia="Times New Roman" w:hAnsi="Times New Roman"/>
          <w:b/>
          <w:sz w:val="22"/>
          <w:szCs w:val="22"/>
        </w:rPr>
        <w:t>3.1.1</w:t>
      </w:r>
      <w:r>
        <w:rPr>
          <w:rFonts w:ascii="Times New Roman" w:eastAsia="Times New Roman" w:hAnsi="Times New Roman"/>
          <w:sz w:val="22"/>
          <w:szCs w:val="22"/>
        </w:rPr>
        <w:t>.</w:t>
      </w:r>
      <w:r w:rsidR="00672E8B" w:rsidRPr="00517423">
        <w:rPr>
          <w:rFonts w:ascii="Times New Roman" w:eastAsia="Times New Roman" w:hAnsi="Times New Roman"/>
          <w:sz w:val="22"/>
          <w:szCs w:val="22"/>
        </w:rPr>
        <w:t xml:space="preserve">Przedmiotem zamówienia jest dostawa fabrycznie nowego średniego samochodu ratowniczo – gaśniczego wraz z wyposażeniem zamontowanym na stałe dla OSP Przytyk, o parametrach wskazanych </w:t>
      </w:r>
      <w:r w:rsidR="00672E8B" w:rsidRPr="00517423">
        <w:rPr>
          <w:rFonts w:ascii="Times New Roman" w:eastAsia="Times New Roman" w:hAnsi="Times New Roman"/>
          <w:b/>
          <w:sz w:val="22"/>
          <w:szCs w:val="22"/>
        </w:rPr>
        <w:t>w załączniku nr 2</w:t>
      </w:r>
      <w:r w:rsidR="00672E8B" w:rsidRPr="00517423">
        <w:rPr>
          <w:rFonts w:ascii="Times New Roman" w:eastAsia="Times New Roman" w:hAnsi="Times New Roman"/>
          <w:sz w:val="22"/>
          <w:szCs w:val="22"/>
        </w:rPr>
        <w:t xml:space="preserve"> do SIWZ i wzoru umowy „Opis przedmiotu zamówienia. Wymaganie techniczne dla średniego samochodu ratowniczo – gaśniczego” stanowiący integralną część oferty. </w:t>
      </w:r>
    </w:p>
    <w:p w:rsidR="000C340C" w:rsidRPr="00517423" w:rsidRDefault="000C340C" w:rsidP="00672E8B">
      <w:pPr>
        <w:spacing w:line="241" w:lineRule="auto"/>
        <w:ind w:left="100"/>
        <w:jc w:val="both"/>
        <w:rPr>
          <w:rFonts w:ascii="Times New Roman" w:eastAsia="Times New Roman" w:hAnsi="Times New Roman"/>
          <w:sz w:val="22"/>
          <w:szCs w:val="22"/>
        </w:rPr>
      </w:pPr>
    </w:p>
    <w:p w:rsidR="00672E8B" w:rsidRPr="00517423" w:rsidRDefault="00672E8B" w:rsidP="00672E8B">
      <w:pPr>
        <w:spacing w:line="263" w:lineRule="auto"/>
        <w:ind w:left="100"/>
        <w:jc w:val="both"/>
        <w:rPr>
          <w:rFonts w:ascii="Times New Roman" w:eastAsia="Times New Roman" w:hAnsi="Times New Roman"/>
          <w:b/>
          <w:sz w:val="22"/>
          <w:szCs w:val="22"/>
        </w:rPr>
      </w:pPr>
      <w:r w:rsidRPr="00517423">
        <w:rPr>
          <w:rFonts w:ascii="Times New Roman" w:eastAsia="Times New Roman" w:hAnsi="Times New Roman"/>
          <w:b/>
          <w:sz w:val="22"/>
          <w:szCs w:val="22"/>
        </w:rPr>
        <w:t>3.2. UWAGA! Wykonawca bezwzględnie załącza do oferty wypełniony i podpisany Załącznik nr 2 do SIWZ i wzoru umowy „Opis przedmiotu zamówienia. Wymaganie techniczne dla średniego samochodu ratowniczo – gaśniczego”.</w:t>
      </w:r>
    </w:p>
    <w:p w:rsidR="00672E8B" w:rsidRPr="00517423" w:rsidRDefault="00672E8B" w:rsidP="00672E8B">
      <w:pPr>
        <w:spacing w:line="180" w:lineRule="exact"/>
        <w:rPr>
          <w:rFonts w:ascii="Times New Roman" w:eastAsia="Times New Roman" w:hAnsi="Times New Roman"/>
          <w:sz w:val="22"/>
          <w:szCs w:val="22"/>
        </w:rPr>
      </w:pPr>
    </w:p>
    <w:p w:rsidR="00672E8B" w:rsidRPr="00517423" w:rsidRDefault="00672E8B" w:rsidP="00672E8B">
      <w:pPr>
        <w:spacing w:line="263" w:lineRule="auto"/>
        <w:ind w:left="100"/>
        <w:jc w:val="both"/>
        <w:rPr>
          <w:rFonts w:ascii="Times New Roman" w:eastAsia="Times New Roman" w:hAnsi="Times New Roman"/>
          <w:b/>
          <w:sz w:val="22"/>
          <w:szCs w:val="22"/>
        </w:rPr>
      </w:pPr>
      <w:r w:rsidRPr="00517423">
        <w:rPr>
          <w:rFonts w:ascii="Times New Roman" w:eastAsia="Times New Roman" w:hAnsi="Times New Roman"/>
          <w:b/>
          <w:sz w:val="22"/>
          <w:szCs w:val="22"/>
        </w:rPr>
        <w:t>3.3 W ramach dostawy Wykonawca przeprowadzi szkolenie z obsługi przedmiotu niniejszego zamówienia publicznego umowy wraz z instruktażem dla 4 (czterech osób) wskazanych przez zamawiającego. Szkolenie odbędzie się w siedzibie wykonawcy w dniu odbioru.</w:t>
      </w:r>
    </w:p>
    <w:p w:rsidR="00672E8B" w:rsidRPr="00517423" w:rsidRDefault="00672E8B" w:rsidP="00672E8B">
      <w:pPr>
        <w:spacing w:line="205" w:lineRule="exact"/>
        <w:rPr>
          <w:rFonts w:ascii="Times New Roman" w:eastAsia="Times New Roman" w:hAnsi="Times New Roman"/>
          <w:sz w:val="22"/>
          <w:szCs w:val="22"/>
        </w:rPr>
      </w:pPr>
    </w:p>
    <w:p w:rsidR="00672E8B" w:rsidRPr="00517423" w:rsidRDefault="00672E8B" w:rsidP="00672E8B">
      <w:pPr>
        <w:spacing w:line="251" w:lineRule="auto"/>
        <w:ind w:left="100"/>
        <w:jc w:val="both"/>
        <w:rPr>
          <w:rFonts w:ascii="Times New Roman" w:eastAsia="Times New Roman" w:hAnsi="Times New Roman"/>
          <w:b/>
          <w:sz w:val="22"/>
          <w:szCs w:val="22"/>
        </w:rPr>
      </w:pPr>
      <w:r w:rsidRPr="00517423">
        <w:rPr>
          <w:rFonts w:ascii="Times New Roman" w:eastAsia="Times New Roman" w:hAnsi="Times New Roman"/>
          <w:sz w:val="22"/>
          <w:szCs w:val="22"/>
        </w:rPr>
        <w:t xml:space="preserve">3.4 Szczegółowy zakres dostawy i obowiązków Wykonawcy określa wzór umowy – załącznik nr 3 do SIWZ wraz z załącznikiem nr 2 </w:t>
      </w:r>
      <w:r w:rsidRPr="00517423">
        <w:rPr>
          <w:rFonts w:ascii="Times New Roman" w:eastAsia="Times New Roman" w:hAnsi="Times New Roman"/>
          <w:b/>
          <w:sz w:val="22"/>
          <w:szCs w:val="22"/>
        </w:rPr>
        <w:t>„Opis przedmiotu zamówienia. Wymaganie techniczne dla średniego</w:t>
      </w:r>
      <w:r w:rsidRPr="00517423">
        <w:rPr>
          <w:rFonts w:ascii="Times New Roman" w:eastAsia="Times New Roman" w:hAnsi="Times New Roman"/>
          <w:sz w:val="22"/>
          <w:szCs w:val="22"/>
        </w:rPr>
        <w:t xml:space="preserve"> </w:t>
      </w:r>
      <w:r w:rsidRPr="00517423">
        <w:rPr>
          <w:rFonts w:ascii="Times New Roman" w:eastAsia="Times New Roman" w:hAnsi="Times New Roman"/>
          <w:b/>
          <w:sz w:val="22"/>
          <w:szCs w:val="22"/>
        </w:rPr>
        <w:t>samochodu ratowniczo – gaśniczego”.</w:t>
      </w:r>
    </w:p>
    <w:p w:rsidR="00672E8B" w:rsidRPr="00517423" w:rsidRDefault="00672E8B" w:rsidP="00672E8B">
      <w:pPr>
        <w:spacing w:line="298"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b/>
          <w:sz w:val="22"/>
          <w:szCs w:val="22"/>
        </w:rPr>
      </w:pPr>
      <w:r>
        <w:rPr>
          <w:rFonts w:ascii="Times New Roman" w:eastAsia="Times New Roman" w:hAnsi="Times New Roman"/>
          <w:noProof/>
          <w:sz w:val="22"/>
          <w:szCs w:val="22"/>
        </w:rPr>
        <w:drawing>
          <wp:inline distT="0" distB="0" distL="0" distR="0">
            <wp:extent cx="9525" cy="200025"/>
            <wp:effectExtent l="0" t="0" r="9525"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00025"/>
                    </a:xfrm>
                    <a:prstGeom prst="rect">
                      <a:avLst/>
                    </a:prstGeom>
                    <a:noFill/>
                    <a:ln>
                      <a:noFill/>
                    </a:ln>
                  </pic:spPr>
                </pic:pic>
              </a:graphicData>
            </a:graphic>
          </wp:inline>
        </w:drawing>
      </w:r>
      <w:r w:rsidRPr="00517423">
        <w:rPr>
          <w:rFonts w:ascii="Times New Roman" w:eastAsia="Times New Roman" w:hAnsi="Times New Roman"/>
          <w:b/>
          <w:sz w:val="22"/>
          <w:szCs w:val="22"/>
        </w:rPr>
        <w:t>3.5 Opis części zamówienia</w:t>
      </w: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0" w:lineRule="atLeast"/>
        <w:ind w:left="100"/>
        <w:rPr>
          <w:rFonts w:ascii="Times New Roman" w:eastAsia="Times New Roman" w:hAnsi="Times New Roman"/>
          <w:sz w:val="22"/>
          <w:szCs w:val="22"/>
        </w:rPr>
      </w:pPr>
      <w:r w:rsidRPr="00517423">
        <w:rPr>
          <w:rFonts w:ascii="Times New Roman" w:eastAsia="Times New Roman" w:hAnsi="Times New Roman"/>
          <w:sz w:val="22"/>
          <w:szCs w:val="22"/>
        </w:rPr>
        <w:t>Zamawiający nie dopuszcza składania ofert częściowych</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b/>
          <w:sz w:val="22"/>
          <w:szCs w:val="22"/>
        </w:rPr>
      </w:pPr>
      <w:r>
        <w:rPr>
          <w:rFonts w:ascii="Times New Roman" w:eastAsia="Times New Roman" w:hAnsi="Times New Roman"/>
          <w:noProof/>
          <w:sz w:val="22"/>
          <w:szCs w:val="22"/>
        </w:rPr>
        <w:drawing>
          <wp:inline distT="0" distB="0" distL="0" distR="0">
            <wp:extent cx="9525" cy="200025"/>
            <wp:effectExtent l="0" t="0" r="9525"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200025"/>
                    </a:xfrm>
                    <a:prstGeom prst="rect">
                      <a:avLst/>
                    </a:prstGeom>
                    <a:noFill/>
                    <a:ln>
                      <a:noFill/>
                    </a:ln>
                  </pic:spPr>
                </pic:pic>
              </a:graphicData>
            </a:graphic>
          </wp:inline>
        </w:drawing>
      </w:r>
      <w:r w:rsidRPr="00517423">
        <w:rPr>
          <w:rFonts w:ascii="Times New Roman" w:eastAsia="Times New Roman" w:hAnsi="Times New Roman"/>
          <w:b/>
          <w:sz w:val="22"/>
          <w:szCs w:val="22"/>
        </w:rPr>
        <w:t xml:space="preserve"> 3.6 Zamówienia uzupełniające</w:t>
      </w: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0" w:lineRule="atLeast"/>
        <w:ind w:left="100"/>
        <w:rPr>
          <w:rFonts w:ascii="Times New Roman" w:eastAsia="Times New Roman" w:hAnsi="Times New Roman"/>
          <w:sz w:val="22"/>
          <w:szCs w:val="22"/>
        </w:rPr>
      </w:pPr>
      <w:r w:rsidRPr="00517423">
        <w:rPr>
          <w:rFonts w:ascii="Times New Roman" w:eastAsia="Times New Roman" w:hAnsi="Times New Roman"/>
          <w:sz w:val="22"/>
          <w:szCs w:val="22"/>
        </w:rPr>
        <w:t>Zamawiający nie przewiduje zamówienia uzupełniającego</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321" w:lineRule="auto"/>
        <w:ind w:left="100"/>
        <w:jc w:val="both"/>
        <w:rPr>
          <w:rFonts w:ascii="Times New Roman" w:eastAsia="Times New Roman" w:hAnsi="Times New Roman"/>
          <w:b/>
          <w:sz w:val="22"/>
          <w:szCs w:val="22"/>
        </w:rPr>
      </w:pPr>
      <w:r w:rsidRPr="00517423">
        <w:rPr>
          <w:rFonts w:ascii="Times New Roman" w:eastAsia="Times New Roman" w:hAnsi="Times New Roman"/>
          <w:b/>
          <w:sz w:val="22"/>
          <w:szCs w:val="22"/>
        </w:rPr>
        <w:t>3.7. Opis sposobu przedstawienia ofert wariantowych oraz minimalne warunki, jakim muszą odpowiadać oferty wariantowe</w:t>
      </w: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0" w:lineRule="atLeast"/>
        <w:ind w:left="100"/>
        <w:rPr>
          <w:rFonts w:ascii="Times New Roman" w:eastAsia="Times New Roman" w:hAnsi="Times New Roman"/>
          <w:sz w:val="22"/>
          <w:szCs w:val="22"/>
        </w:rPr>
      </w:pPr>
      <w:r w:rsidRPr="00517423">
        <w:rPr>
          <w:rFonts w:ascii="Times New Roman" w:eastAsia="Times New Roman" w:hAnsi="Times New Roman"/>
          <w:sz w:val="22"/>
          <w:szCs w:val="22"/>
        </w:rPr>
        <w:t>Zamawiający nie dopuszcza składania ofert wariantowych.</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48" w:lineRule="auto"/>
        <w:ind w:left="100"/>
        <w:jc w:val="both"/>
        <w:rPr>
          <w:rFonts w:ascii="Times New Roman" w:eastAsia="Arial" w:hAnsi="Times New Roman" w:cs="Times New Roman"/>
          <w:b/>
          <w:sz w:val="22"/>
          <w:szCs w:val="22"/>
        </w:rPr>
      </w:pPr>
      <w:r w:rsidRPr="00517423">
        <w:rPr>
          <w:rFonts w:ascii="Times New Roman" w:eastAsia="Times New Roman" w:hAnsi="Times New Roman" w:cs="Times New Roman"/>
          <w:b/>
          <w:sz w:val="22"/>
          <w:szCs w:val="22"/>
        </w:rPr>
        <w:t xml:space="preserve">3.8 </w:t>
      </w:r>
      <w:r w:rsidRPr="00517423">
        <w:rPr>
          <w:rFonts w:ascii="Times New Roman" w:eastAsia="Arial" w:hAnsi="Times New Roman" w:cs="Times New Roman"/>
          <w:b/>
          <w:sz w:val="22"/>
          <w:szCs w:val="22"/>
        </w:rPr>
        <w:t>Zamawiający nie zastrzega, że o udzielenie zamówienia mogą ubiegać się wyłącznie zakłady pracy</w:t>
      </w:r>
      <w:r w:rsidRPr="00517423">
        <w:rPr>
          <w:rFonts w:ascii="Times New Roman" w:eastAsia="Times New Roman" w:hAnsi="Times New Roman" w:cs="Times New Roman"/>
          <w:b/>
          <w:sz w:val="22"/>
          <w:szCs w:val="22"/>
        </w:rPr>
        <w:t xml:space="preserve"> </w:t>
      </w:r>
      <w:r w:rsidRPr="00517423">
        <w:rPr>
          <w:rFonts w:ascii="Times New Roman" w:eastAsia="Arial" w:hAnsi="Times New Roman" w:cs="Times New Roman"/>
          <w:b/>
          <w:sz w:val="22"/>
          <w:szCs w:val="22"/>
        </w:rPr>
        <w:t>chronionej oraz inni wykonawcy, których działalność, lub działalność ich wyodrębnionych organizacyjnie jednostek, które będą realizowały zamówienie, obejmuje społeczną i zawodową integrację osób będących członkami grup społecznie marginalizowanych w szczególności wymienione w art. 22 ust.2 ustawy Prawo zamówień publicznych.</w:t>
      </w:r>
    </w:p>
    <w:p w:rsidR="00672E8B" w:rsidRPr="00517423" w:rsidRDefault="00672E8B" w:rsidP="00672E8B">
      <w:pPr>
        <w:spacing w:line="0" w:lineRule="atLeast"/>
        <w:ind w:left="100"/>
        <w:rPr>
          <w:rFonts w:ascii="Times New Roman" w:eastAsia="Times New Roman" w:hAnsi="Times New Roman" w:cs="Times New Roman"/>
          <w:b/>
          <w:sz w:val="22"/>
          <w:szCs w:val="22"/>
        </w:rPr>
      </w:pPr>
      <w:r>
        <w:rPr>
          <w:rFonts w:ascii="Times New Roman" w:eastAsia="Times New Roman" w:hAnsi="Times New Roman" w:cs="Times New Roman"/>
          <w:noProof/>
          <w:sz w:val="22"/>
          <w:szCs w:val="22"/>
        </w:rPr>
        <w:drawing>
          <wp:inline distT="0" distB="0" distL="0" distR="0">
            <wp:extent cx="9525" cy="25717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57175"/>
                    </a:xfrm>
                    <a:prstGeom prst="rect">
                      <a:avLst/>
                    </a:prstGeom>
                    <a:noFill/>
                    <a:ln>
                      <a:noFill/>
                    </a:ln>
                  </pic:spPr>
                </pic:pic>
              </a:graphicData>
            </a:graphic>
          </wp:inline>
        </w:drawing>
      </w:r>
      <w:r w:rsidRPr="00517423">
        <w:rPr>
          <w:rFonts w:ascii="Times New Roman" w:eastAsia="Times New Roman" w:hAnsi="Times New Roman" w:cs="Times New Roman"/>
          <w:b/>
          <w:sz w:val="22"/>
          <w:szCs w:val="22"/>
        </w:rPr>
        <w:t xml:space="preserve"> 4. Termin realizacji zamówienia</w:t>
      </w: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0" w:lineRule="atLeast"/>
        <w:ind w:left="100"/>
        <w:rPr>
          <w:rFonts w:ascii="Times New Roman" w:eastAsia="Times New Roman" w:hAnsi="Times New Roman"/>
          <w:b/>
          <w:sz w:val="22"/>
          <w:szCs w:val="22"/>
        </w:rPr>
      </w:pPr>
      <w:r w:rsidRPr="00517423">
        <w:rPr>
          <w:rFonts w:ascii="Times New Roman" w:eastAsia="Times New Roman" w:hAnsi="Times New Roman"/>
          <w:b/>
          <w:sz w:val="22"/>
          <w:szCs w:val="22"/>
        </w:rPr>
        <w:t>Wykonawca zrealizuje dostawę objętą przedmiotem zamówienia w terminie od dnia 25.10.2018r.</w:t>
      </w:r>
    </w:p>
    <w:p w:rsidR="00672E8B" w:rsidRPr="00517423" w:rsidRDefault="00672E8B" w:rsidP="00672E8B">
      <w:pPr>
        <w:spacing w:line="0" w:lineRule="atLeast"/>
        <w:ind w:left="100"/>
        <w:rPr>
          <w:rFonts w:ascii="Times New Roman" w:eastAsia="Times New Roman" w:hAnsi="Times New Roman"/>
          <w:b/>
          <w:sz w:val="22"/>
          <w:szCs w:val="22"/>
        </w:rPr>
      </w:pPr>
    </w:p>
    <w:p w:rsidR="00672E8B" w:rsidRPr="00517423" w:rsidRDefault="00672E8B" w:rsidP="00672E8B">
      <w:pPr>
        <w:numPr>
          <w:ilvl w:val="0"/>
          <w:numId w:val="2"/>
        </w:numPr>
        <w:tabs>
          <w:tab w:val="left" w:pos="348"/>
        </w:tabs>
        <w:spacing w:line="267" w:lineRule="auto"/>
        <w:ind w:left="60" w:right="600" w:hanging="8"/>
        <w:rPr>
          <w:rFonts w:ascii="Times New Roman" w:eastAsia="Times New Roman" w:hAnsi="Times New Roman"/>
          <w:b/>
          <w:sz w:val="22"/>
          <w:szCs w:val="22"/>
        </w:rPr>
      </w:pPr>
      <w:bookmarkStart w:id="2" w:name="page4"/>
      <w:bookmarkEnd w:id="2"/>
      <w:r w:rsidRPr="00517423">
        <w:rPr>
          <w:rFonts w:ascii="Times New Roman" w:eastAsia="Times New Roman" w:hAnsi="Times New Roman"/>
          <w:b/>
          <w:sz w:val="22"/>
          <w:szCs w:val="22"/>
        </w:rPr>
        <w:t>Opis warunków udziału w postępowaniu oraz opis sposobu dokonania oceny spełnienia tych warunków.</w:t>
      </w:r>
    </w:p>
    <w:p w:rsidR="00672E8B" w:rsidRPr="00517423" w:rsidRDefault="00672E8B" w:rsidP="00672E8B">
      <w:pPr>
        <w:spacing w:line="256" w:lineRule="exact"/>
        <w:rPr>
          <w:rFonts w:ascii="Times New Roman" w:eastAsia="Times New Roman" w:hAnsi="Times New Roman"/>
          <w:sz w:val="22"/>
          <w:szCs w:val="22"/>
        </w:rPr>
      </w:pPr>
    </w:p>
    <w:p w:rsidR="00672E8B" w:rsidRPr="00517423" w:rsidRDefault="00672E8B" w:rsidP="00672E8B">
      <w:pPr>
        <w:spacing w:line="279" w:lineRule="auto"/>
        <w:rPr>
          <w:rFonts w:ascii="Times New Roman" w:eastAsia="Times New Roman" w:hAnsi="Times New Roman"/>
          <w:sz w:val="22"/>
          <w:szCs w:val="22"/>
        </w:rPr>
      </w:pPr>
      <w:r w:rsidRPr="00517423">
        <w:rPr>
          <w:rFonts w:ascii="Times New Roman" w:eastAsia="Times New Roman" w:hAnsi="Times New Roman"/>
          <w:sz w:val="22"/>
          <w:szCs w:val="22"/>
        </w:rPr>
        <w:t>O udzielenie niniejszego zamówienia mogą ubiegać się wykonawcy, którzy nie podlegają wykluczeniu oraz spełniają warunki, dotyczące:</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52" w:lineRule="auto"/>
        <w:ind w:left="60" w:right="580"/>
        <w:jc w:val="both"/>
        <w:rPr>
          <w:rFonts w:ascii="Times New Roman" w:eastAsia="Times New Roman" w:hAnsi="Times New Roman"/>
          <w:b/>
          <w:sz w:val="22"/>
          <w:szCs w:val="22"/>
        </w:rPr>
      </w:pPr>
      <w:r w:rsidRPr="00517423">
        <w:rPr>
          <w:rFonts w:ascii="Times New Roman" w:eastAsia="Times New Roman" w:hAnsi="Times New Roman"/>
          <w:b/>
          <w:sz w:val="22"/>
          <w:szCs w:val="22"/>
        </w:rPr>
        <w:t>5.1. Kompetencji lub uprawnień do prowadzenia określonej działalności zawodowej do wykonywania określonej działalności lub czynności, jeżeli przepisy prawa nakładają obowiązek ich posiadania</w:t>
      </w:r>
    </w:p>
    <w:p w:rsidR="00541BD5" w:rsidRPr="00541BD5" w:rsidRDefault="00541BD5" w:rsidP="00541BD5">
      <w:pPr>
        <w:widowControl w:val="0"/>
        <w:tabs>
          <w:tab w:val="left" w:pos="1440"/>
        </w:tabs>
        <w:suppressAutoHyphens/>
        <w:overflowPunct w:val="0"/>
        <w:autoSpaceDE w:val="0"/>
        <w:spacing w:line="100" w:lineRule="atLeast"/>
        <w:jc w:val="both"/>
        <w:textAlignment w:val="baseline"/>
        <w:rPr>
          <w:rFonts w:ascii="Times New Roman" w:eastAsia="SimSun" w:hAnsi="Times New Roman" w:cs="Tahoma"/>
          <w:bCs/>
          <w:kern w:val="1"/>
          <w:sz w:val="24"/>
          <w:szCs w:val="24"/>
          <w:lang w:eastAsia="zh-CN" w:bidi="hi-IN"/>
        </w:rPr>
      </w:pPr>
      <w:r w:rsidRPr="00541BD5">
        <w:rPr>
          <w:rFonts w:ascii="Times New Roman" w:eastAsia="SimSun" w:hAnsi="Times New Roman" w:cs="Tahoma"/>
          <w:bCs/>
          <w:kern w:val="1"/>
          <w:sz w:val="24"/>
          <w:szCs w:val="24"/>
          <w:lang w:eastAsia="zh-CN" w:bidi="hi-IN"/>
        </w:rPr>
        <w:t>Zamawiający w niniejszym postępowaniu nie określa warunku udziału w tym zakresie.</w:t>
      </w:r>
    </w:p>
    <w:p w:rsidR="00672E8B" w:rsidRPr="00517423" w:rsidRDefault="00672E8B" w:rsidP="00672E8B">
      <w:pPr>
        <w:spacing w:line="272"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b/>
          <w:sz w:val="22"/>
          <w:szCs w:val="22"/>
        </w:rPr>
      </w:pPr>
      <w:r w:rsidRPr="00517423">
        <w:rPr>
          <w:rFonts w:ascii="Times New Roman" w:eastAsia="Times New Roman" w:hAnsi="Times New Roman"/>
          <w:b/>
          <w:sz w:val="22"/>
          <w:szCs w:val="22"/>
        </w:rPr>
        <w:t>5.2. Zdolności technicznej lub zawodowej</w:t>
      </w:r>
    </w:p>
    <w:p w:rsidR="00672E8B" w:rsidRPr="00517423" w:rsidRDefault="00672E8B" w:rsidP="00672E8B">
      <w:pPr>
        <w:spacing w:line="247"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W celu potwierdzenia spełnienia powyższego warunku Wykonawca przedkłada:</w:t>
      </w:r>
    </w:p>
    <w:p w:rsidR="00672E8B" w:rsidRPr="00517423" w:rsidRDefault="00672E8B" w:rsidP="00672E8B">
      <w:pPr>
        <w:spacing w:line="266" w:lineRule="exact"/>
        <w:rPr>
          <w:rFonts w:ascii="Times New Roman" w:eastAsia="Times New Roman" w:hAnsi="Times New Roman"/>
          <w:sz w:val="22"/>
          <w:szCs w:val="22"/>
        </w:rPr>
      </w:pPr>
    </w:p>
    <w:p w:rsidR="008430B8" w:rsidRDefault="008430B8" w:rsidP="00672E8B">
      <w:pPr>
        <w:spacing w:line="244" w:lineRule="auto"/>
        <w:rPr>
          <w:rFonts w:ascii="Times New Roman" w:eastAsia="Times New Roman" w:hAnsi="Times New Roman" w:cs="Times New Roman"/>
          <w:sz w:val="24"/>
          <w:szCs w:val="24"/>
        </w:rPr>
      </w:pPr>
      <w:r w:rsidRPr="00821F2D">
        <w:rPr>
          <w:rFonts w:ascii="Times New Roman" w:eastAsia="Times New Roman" w:hAnsi="Times New Roman" w:cs="Times New Roman"/>
          <w:sz w:val="24"/>
          <w:szCs w:val="24"/>
        </w:rPr>
        <w:t xml:space="preserve">Zamawiający uzna, że Wykonawca spełnia ten warunek, jeżeli wykaże, iż w okresie ostatnich 3 lat przed upływem terminu składania ofert, a jeżeli okres prowadzenia działalności jest krótszy – w tym okresie, wykonał należycie co najmniej dwie dostawy średnich samochodów ratowniczo-gaśniczych o mocy min. 250KM i pojemności zbiornika na wodę min. 3500l każdy, wraz z podaniem ich wartości, przedmiotu, dat wykonania i podmiotów, na rzecz których dostawy zostały wykonane, 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 potwierdzające wykonanie co najmniej dwóch dostaw średnich samochodów ratowniczo-gaśniczych o mocy min. 250KM i pojemności zbiornika na wodę min. 3500l każdy </w:t>
      </w:r>
      <w:r>
        <w:rPr>
          <w:rFonts w:ascii="Times New Roman" w:eastAsia="Times New Roman" w:hAnsi="Times New Roman" w:cs="Times New Roman"/>
          <w:sz w:val="24"/>
          <w:szCs w:val="24"/>
        </w:rPr>
        <w:t>.</w:t>
      </w:r>
      <w:r w:rsidRPr="00821F2D">
        <w:rPr>
          <w:rFonts w:ascii="Times New Roman" w:eastAsia="Times New Roman" w:hAnsi="Times New Roman" w:cs="Times New Roman"/>
          <w:sz w:val="24"/>
          <w:szCs w:val="24"/>
        </w:rPr>
        <w:br/>
      </w:r>
    </w:p>
    <w:p w:rsidR="00672E8B" w:rsidRPr="00517423" w:rsidRDefault="00672E8B" w:rsidP="00672E8B">
      <w:pPr>
        <w:spacing w:line="414" w:lineRule="auto"/>
        <w:ind w:right="1433" w:firstLine="6"/>
        <w:rPr>
          <w:rFonts w:ascii="Times New Roman" w:eastAsia="Times New Roman" w:hAnsi="Times New Roman"/>
          <w:b/>
          <w:sz w:val="22"/>
          <w:szCs w:val="22"/>
        </w:rPr>
      </w:pPr>
      <w:r w:rsidRPr="00517423">
        <w:rPr>
          <w:rFonts w:ascii="Times New Roman" w:eastAsia="Times New Roman" w:hAnsi="Times New Roman"/>
          <w:b/>
          <w:sz w:val="22"/>
          <w:szCs w:val="22"/>
        </w:rPr>
        <w:t xml:space="preserve">W przypadku oferty wspólnej wykonawców powyższy warunek można spełnić łącznie. </w:t>
      </w:r>
      <w:r>
        <w:rPr>
          <w:rFonts w:ascii="Times New Roman" w:eastAsia="Times New Roman" w:hAnsi="Times New Roman"/>
          <w:b/>
          <w:noProof/>
          <w:sz w:val="22"/>
          <w:szCs w:val="22"/>
        </w:rPr>
        <w:drawing>
          <wp:inline distT="0" distB="0" distL="0" distR="0">
            <wp:extent cx="9525" cy="257175"/>
            <wp:effectExtent l="0" t="0" r="9525"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57175"/>
                    </a:xfrm>
                    <a:prstGeom prst="rect">
                      <a:avLst/>
                    </a:prstGeom>
                    <a:noFill/>
                    <a:ln>
                      <a:noFill/>
                    </a:ln>
                  </pic:spPr>
                </pic:pic>
              </a:graphicData>
            </a:graphic>
          </wp:inline>
        </w:drawing>
      </w:r>
      <w:r w:rsidRPr="00517423">
        <w:rPr>
          <w:rFonts w:ascii="Times New Roman" w:eastAsia="Times New Roman" w:hAnsi="Times New Roman"/>
          <w:b/>
          <w:sz w:val="22"/>
          <w:szCs w:val="22"/>
        </w:rPr>
        <w:t xml:space="preserve">  </w:t>
      </w:r>
    </w:p>
    <w:p w:rsidR="00672E8B" w:rsidRPr="00517423" w:rsidRDefault="00672E8B" w:rsidP="00672E8B">
      <w:pPr>
        <w:spacing w:line="414" w:lineRule="auto"/>
        <w:ind w:right="1433" w:firstLine="6"/>
        <w:rPr>
          <w:rFonts w:ascii="Times New Roman" w:eastAsia="Times New Roman" w:hAnsi="Times New Roman"/>
          <w:b/>
          <w:sz w:val="22"/>
          <w:szCs w:val="22"/>
        </w:rPr>
      </w:pPr>
      <w:r w:rsidRPr="00517423">
        <w:rPr>
          <w:rFonts w:ascii="Times New Roman" w:eastAsia="Times New Roman" w:hAnsi="Times New Roman"/>
          <w:b/>
          <w:sz w:val="22"/>
          <w:szCs w:val="22"/>
        </w:rPr>
        <w:t>5.3. Sytuacji ekonomicznej i finansowej</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89" w:lineRule="exact"/>
        <w:rPr>
          <w:rFonts w:ascii="Times New Roman" w:eastAsia="Times New Roman" w:hAnsi="Times New Roman"/>
          <w:sz w:val="22"/>
          <w:szCs w:val="22"/>
        </w:rPr>
      </w:pPr>
    </w:p>
    <w:p w:rsidR="00672E8B" w:rsidRPr="00517423" w:rsidRDefault="00672E8B" w:rsidP="00672E8B">
      <w:pPr>
        <w:spacing w:line="261" w:lineRule="auto"/>
        <w:jc w:val="both"/>
        <w:rPr>
          <w:rFonts w:ascii="Times New Roman" w:eastAsia="Times New Roman" w:hAnsi="Times New Roman"/>
          <w:b/>
          <w:sz w:val="22"/>
          <w:szCs w:val="22"/>
        </w:rPr>
      </w:pPr>
      <w:r w:rsidRPr="00517423">
        <w:rPr>
          <w:rFonts w:ascii="Times New Roman" w:eastAsia="Times New Roman" w:hAnsi="Times New Roman"/>
          <w:sz w:val="22"/>
          <w:szCs w:val="22"/>
        </w:rPr>
        <w:t xml:space="preserve">Zamawiający uzna powyższy warunek za spełniony jeżeli Wykonawca wykaże, że jest ubezpieczony od odpowiedzialności cywilnej w zakresie prowadzonej działalności związanej z przedmiotem zamówienia na sumę gwarancyjną minimum </w:t>
      </w:r>
      <w:r w:rsidRPr="00517423">
        <w:rPr>
          <w:rFonts w:ascii="Times New Roman" w:eastAsia="Times New Roman" w:hAnsi="Times New Roman"/>
          <w:b/>
          <w:sz w:val="22"/>
          <w:szCs w:val="22"/>
        </w:rPr>
        <w:t>400.000,00 zł (czterysta tysięcy złotych)</w:t>
      </w: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87" w:lineRule="exact"/>
        <w:rPr>
          <w:rFonts w:ascii="Times New Roman" w:eastAsia="Times New Roman" w:hAnsi="Times New Roman"/>
          <w:sz w:val="22"/>
          <w:szCs w:val="22"/>
        </w:rPr>
      </w:pPr>
    </w:p>
    <w:p w:rsidR="00672E8B" w:rsidRPr="00517423" w:rsidRDefault="00672E8B" w:rsidP="00672E8B">
      <w:pPr>
        <w:spacing w:line="252" w:lineRule="auto"/>
        <w:jc w:val="both"/>
        <w:rPr>
          <w:rFonts w:ascii="Times New Roman" w:eastAsia="Times New Roman" w:hAnsi="Times New Roman"/>
          <w:sz w:val="22"/>
          <w:szCs w:val="22"/>
        </w:rPr>
      </w:pPr>
      <w:r w:rsidRPr="00541BD5">
        <w:rPr>
          <w:rFonts w:ascii="Times New Roman" w:eastAsia="Times New Roman" w:hAnsi="Times New Roman"/>
          <w:b/>
          <w:sz w:val="22"/>
          <w:szCs w:val="22"/>
        </w:rPr>
        <w:lastRenderedPageBreak/>
        <w:t>5.4</w:t>
      </w:r>
      <w:r w:rsidRPr="00517423">
        <w:rPr>
          <w:rFonts w:ascii="Times New Roman" w:eastAsia="Times New Roman" w:hAnsi="Times New Roman"/>
          <w:sz w:val="22"/>
          <w:szCs w:val="22"/>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72E8B" w:rsidRPr="00517423" w:rsidRDefault="00672E8B" w:rsidP="00672E8B">
      <w:pPr>
        <w:spacing w:line="201" w:lineRule="exact"/>
        <w:rPr>
          <w:rFonts w:ascii="Times New Roman" w:eastAsia="Times New Roman" w:hAnsi="Times New Roman"/>
          <w:sz w:val="22"/>
          <w:szCs w:val="22"/>
        </w:rPr>
      </w:pPr>
    </w:p>
    <w:p w:rsidR="00672E8B" w:rsidRPr="00517423" w:rsidRDefault="00672E8B" w:rsidP="00672E8B">
      <w:pPr>
        <w:spacing w:line="253" w:lineRule="auto"/>
        <w:jc w:val="both"/>
        <w:rPr>
          <w:rFonts w:ascii="Times New Roman" w:eastAsia="Times New Roman" w:hAnsi="Times New Roman"/>
          <w:sz w:val="22"/>
          <w:szCs w:val="22"/>
        </w:rPr>
      </w:pPr>
      <w:r w:rsidRPr="00541BD5">
        <w:rPr>
          <w:rFonts w:ascii="Times New Roman" w:eastAsia="Times New Roman" w:hAnsi="Times New Roman"/>
          <w:b/>
          <w:sz w:val="22"/>
          <w:szCs w:val="22"/>
        </w:rPr>
        <w:t>5.5</w:t>
      </w:r>
      <w:r w:rsidRPr="00517423">
        <w:rPr>
          <w:rFonts w:ascii="Times New Roman" w:eastAsia="Times New Roman" w:hAnsi="Times New Roman"/>
          <w:sz w:val="22"/>
          <w:szCs w:val="22"/>
        </w:rPr>
        <w:t>.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72E8B" w:rsidRPr="00517423" w:rsidRDefault="00672E8B" w:rsidP="00672E8B">
      <w:pPr>
        <w:spacing w:line="199" w:lineRule="exact"/>
        <w:rPr>
          <w:rFonts w:ascii="Times New Roman" w:eastAsia="Times New Roman" w:hAnsi="Times New Roman"/>
          <w:sz w:val="22"/>
          <w:szCs w:val="22"/>
        </w:rPr>
      </w:pPr>
    </w:p>
    <w:p w:rsidR="00672E8B" w:rsidRPr="00517423" w:rsidRDefault="00672E8B" w:rsidP="00672E8B">
      <w:pPr>
        <w:spacing w:line="252" w:lineRule="auto"/>
        <w:jc w:val="both"/>
        <w:rPr>
          <w:rFonts w:ascii="Times New Roman" w:eastAsia="Times New Roman" w:hAnsi="Times New Roman"/>
          <w:sz w:val="22"/>
          <w:szCs w:val="22"/>
        </w:rPr>
      </w:pPr>
      <w:r w:rsidRPr="00541BD5">
        <w:rPr>
          <w:rFonts w:ascii="Times New Roman" w:eastAsia="Times New Roman" w:hAnsi="Times New Roman"/>
          <w:b/>
          <w:sz w:val="22"/>
          <w:szCs w:val="22"/>
        </w:rPr>
        <w:t>5.6</w:t>
      </w:r>
      <w:r w:rsidR="00541BD5">
        <w:rPr>
          <w:rFonts w:ascii="Times New Roman" w:eastAsia="Times New Roman" w:hAnsi="Times New Roman"/>
          <w:sz w:val="22"/>
          <w:szCs w:val="22"/>
        </w:rPr>
        <w:t>.</w:t>
      </w:r>
      <w:r w:rsidRPr="00517423">
        <w:rPr>
          <w:rFonts w:ascii="Times New Roman" w:eastAsia="Times New Roman" w:hAnsi="Times New Roman"/>
          <w:sz w:val="22"/>
          <w:szCs w:val="22"/>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rsidR="00672E8B" w:rsidRPr="00517423" w:rsidRDefault="00672E8B" w:rsidP="00672E8B">
      <w:pPr>
        <w:spacing w:line="252" w:lineRule="auto"/>
        <w:jc w:val="both"/>
        <w:rPr>
          <w:rFonts w:ascii="Times New Roman" w:eastAsia="Times New Roman" w:hAnsi="Times New Roman"/>
          <w:sz w:val="22"/>
          <w:szCs w:val="22"/>
        </w:rPr>
      </w:pPr>
    </w:p>
    <w:p w:rsidR="00672E8B" w:rsidRPr="00517423" w:rsidRDefault="00672E8B" w:rsidP="00672E8B">
      <w:pPr>
        <w:spacing w:line="259" w:lineRule="auto"/>
        <w:ind w:left="4"/>
        <w:jc w:val="both"/>
        <w:rPr>
          <w:rFonts w:ascii="Times New Roman" w:eastAsia="Times New Roman" w:hAnsi="Times New Roman"/>
          <w:sz w:val="22"/>
          <w:szCs w:val="22"/>
        </w:rPr>
      </w:pPr>
      <w:bookmarkStart w:id="3" w:name="page5"/>
      <w:bookmarkEnd w:id="3"/>
      <w:r w:rsidRPr="00541BD5">
        <w:rPr>
          <w:rFonts w:ascii="Times New Roman" w:eastAsia="Times New Roman" w:hAnsi="Times New Roman"/>
          <w:b/>
          <w:sz w:val="22"/>
          <w:szCs w:val="22"/>
        </w:rPr>
        <w:t>5.7</w:t>
      </w:r>
      <w:r w:rsidR="00541BD5">
        <w:rPr>
          <w:rFonts w:ascii="Times New Roman" w:eastAsia="Times New Roman" w:hAnsi="Times New Roman"/>
          <w:sz w:val="22"/>
          <w:szCs w:val="22"/>
        </w:rPr>
        <w:t>.</w:t>
      </w:r>
      <w:r w:rsidRPr="00517423">
        <w:rPr>
          <w:rFonts w:ascii="Times New Roman" w:eastAsia="Times New Roman" w:hAnsi="Times New Roman"/>
          <w:sz w:val="22"/>
          <w:szCs w:val="22"/>
        </w:rPr>
        <w:t xml:space="preserve"> W odniesieniu do warunków dotyczących wykształcenia, kwalifikacji zawodowych lub doświadczenia, Wykonawcy mogą polegać na zdolnościach innych podmiotów, jeśli podmioty te zrealizują usługi, do realizacji których te zdolności są wymagane.</w:t>
      </w:r>
    </w:p>
    <w:p w:rsidR="00672E8B" w:rsidRPr="00517423" w:rsidRDefault="00672E8B" w:rsidP="00672E8B">
      <w:pPr>
        <w:spacing w:line="193" w:lineRule="exact"/>
        <w:rPr>
          <w:rFonts w:ascii="Times New Roman" w:eastAsia="Times New Roman" w:hAnsi="Times New Roman"/>
          <w:sz w:val="22"/>
          <w:szCs w:val="22"/>
        </w:rPr>
      </w:pPr>
    </w:p>
    <w:p w:rsidR="00672E8B" w:rsidRPr="00517423" w:rsidRDefault="00672E8B" w:rsidP="00672E8B">
      <w:pPr>
        <w:spacing w:line="252" w:lineRule="auto"/>
        <w:ind w:left="4"/>
        <w:jc w:val="both"/>
        <w:rPr>
          <w:rFonts w:ascii="Times New Roman" w:eastAsia="Times New Roman" w:hAnsi="Times New Roman"/>
          <w:sz w:val="22"/>
          <w:szCs w:val="22"/>
        </w:rPr>
      </w:pPr>
      <w:r w:rsidRPr="00541BD5">
        <w:rPr>
          <w:rFonts w:ascii="Times New Roman" w:eastAsia="Times New Roman" w:hAnsi="Times New Roman"/>
          <w:b/>
          <w:sz w:val="22"/>
          <w:szCs w:val="22"/>
        </w:rPr>
        <w:t>5.8</w:t>
      </w:r>
      <w:r w:rsidR="00541BD5">
        <w:rPr>
          <w:rFonts w:ascii="Times New Roman" w:eastAsia="Times New Roman" w:hAnsi="Times New Roman"/>
          <w:sz w:val="22"/>
          <w:szCs w:val="22"/>
        </w:rPr>
        <w:t>.</w:t>
      </w:r>
      <w:r w:rsidRPr="00517423">
        <w:rPr>
          <w:rFonts w:ascii="Times New Roman" w:eastAsia="Times New Roman" w:hAnsi="Times New Roman"/>
          <w:sz w:val="22"/>
          <w:szCs w:val="22"/>
        </w:rPr>
        <w:t xml:space="preserve"> Jeżeli Wykonawcy wspólnie ubiegają się o zamówienie w takim przypadku ustanawiają pełnomocnika do reprezentowania ich w postępowaniu o udzielenie zamówienia lub reprezentowania w postępowaniu i zawarcia umowy w sprawie udzielenia zamówienia. Pełnomocnictwo w formie pisemnej (oryginał lub kopia potwierdzona notarialnie za zgodność z oryginałem) należy załączyć do oferty.</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0" w:lineRule="atLeast"/>
        <w:ind w:left="4"/>
        <w:rPr>
          <w:rFonts w:ascii="Times New Roman" w:eastAsia="Times New Roman" w:hAnsi="Times New Roman"/>
          <w:b/>
          <w:sz w:val="22"/>
          <w:szCs w:val="22"/>
        </w:rPr>
      </w:pPr>
      <w:r>
        <w:rPr>
          <w:rFonts w:ascii="Times New Roman" w:eastAsia="Times New Roman" w:hAnsi="Times New Roman"/>
          <w:noProof/>
          <w:sz w:val="22"/>
          <w:szCs w:val="22"/>
        </w:rPr>
        <w:drawing>
          <wp:inline distT="0" distB="0" distL="0" distR="0">
            <wp:extent cx="9525" cy="238125"/>
            <wp:effectExtent l="0" t="0" r="9525"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38125"/>
                    </a:xfrm>
                    <a:prstGeom prst="rect">
                      <a:avLst/>
                    </a:prstGeom>
                    <a:noFill/>
                    <a:ln>
                      <a:noFill/>
                    </a:ln>
                  </pic:spPr>
                </pic:pic>
              </a:graphicData>
            </a:graphic>
          </wp:inline>
        </w:drawing>
      </w:r>
      <w:r w:rsidRPr="00517423">
        <w:rPr>
          <w:rFonts w:ascii="Times New Roman" w:eastAsia="Times New Roman" w:hAnsi="Times New Roman"/>
          <w:b/>
          <w:sz w:val="22"/>
          <w:szCs w:val="22"/>
        </w:rPr>
        <w:t xml:space="preserve"> 6.Podstawa wykluczenia Wykonawcy</w:t>
      </w:r>
    </w:p>
    <w:p w:rsidR="00672E8B" w:rsidRPr="00822A33" w:rsidRDefault="00672E8B" w:rsidP="00672E8B">
      <w:pPr>
        <w:spacing w:line="245" w:lineRule="exact"/>
        <w:rPr>
          <w:rFonts w:ascii="Times New Roman" w:eastAsia="Times New Roman" w:hAnsi="Times New Roman" w:cs="Times New Roman"/>
          <w:sz w:val="22"/>
          <w:szCs w:val="22"/>
        </w:rPr>
      </w:pPr>
    </w:p>
    <w:p w:rsidR="00672E8B" w:rsidRPr="00822A33" w:rsidRDefault="00672E8B" w:rsidP="00672E8B">
      <w:pPr>
        <w:spacing w:line="261" w:lineRule="auto"/>
        <w:ind w:left="4"/>
        <w:jc w:val="both"/>
        <w:rPr>
          <w:rFonts w:ascii="Times New Roman" w:eastAsia="Arial" w:hAnsi="Times New Roman" w:cs="Times New Roman"/>
          <w:sz w:val="22"/>
          <w:szCs w:val="22"/>
        </w:rPr>
      </w:pPr>
      <w:r w:rsidRPr="00822A33">
        <w:rPr>
          <w:rFonts w:ascii="Times New Roman" w:eastAsia="Times New Roman" w:hAnsi="Times New Roman" w:cs="Times New Roman"/>
          <w:sz w:val="22"/>
          <w:szCs w:val="22"/>
        </w:rPr>
        <w:t xml:space="preserve">6.1 Z postępowania o udzielenie zamówienia wyklucza się </w:t>
      </w:r>
      <w:r w:rsidRPr="00822A33">
        <w:rPr>
          <w:rFonts w:ascii="Times New Roman" w:eastAsia="Arial" w:hAnsi="Times New Roman" w:cs="Times New Roman"/>
          <w:sz w:val="22"/>
          <w:szCs w:val="22"/>
        </w:rPr>
        <w:t>wykonawcę, który nie wykazał spełniania warunków</w:t>
      </w:r>
      <w:r w:rsidRPr="00822A33">
        <w:rPr>
          <w:rFonts w:ascii="Times New Roman" w:eastAsia="Times New Roman" w:hAnsi="Times New Roman" w:cs="Times New Roman"/>
          <w:sz w:val="22"/>
          <w:szCs w:val="22"/>
        </w:rPr>
        <w:t xml:space="preserve"> </w:t>
      </w:r>
      <w:r w:rsidRPr="00822A33">
        <w:rPr>
          <w:rFonts w:ascii="Times New Roman" w:eastAsia="Arial" w:hAnsi="Times New Roman" w:cs="Times New Roman"/>
          <w:sz w:val="22"/>
          <w:szCs w:val="22"/>
        </w:rPr>
        <w:t>udziału w postępowaniu wskazanych w pkt 5 SIWZ</w:t>
      </w:r>
    </w:p>
    <w:p w:rsidR="00672E8B" w:rsidRPr="00822A33" w:rsidRDefault="00672E8B" w:rsidP="00672E8B">
      <w:pPr>
        <w:spacing w:line="191" w:lineRule="exact"/>
        <w:rPr>
          <w:rFonts w:ascii="Times New Roman" w:eastAsia="Times New Roman" w:hAnsi="Times New Roman" w:cs="Times New Roman"/>
          <w:sz w:val="22"/>
          <w:szCs w:val="22"/>
        </w:rPr>
      </w:pPr>
    </w:p>
    <w:p w:rsidR="00672E8B" w:rsidRPr="00822A33" w:rsidRDefault="00672E8B" w:rsidP="00672E8B">
      <w:pPr>
        <w:spacing w:line="283" w:lineRule="auto"/>
        <w:ind w:left="4"/>
        <w:jc w:val="both"/>
        <w:rPr>
          <w:rFonts w:ascii="Times New Roman" w:eastAsia="Arial" w:hAnsi="Times New Roman" w:cs="Times New Roman"/>
          <w:sz w:val="22"/>
          <w:szCs w:val="22"/>
        </w:rPr>
      </w:pPr>
      <w:r w:rsidRPr="00822A33">
        <w:rPr>
          <w:rFonts w:ascii="Times New Roman" w:eastAsia="Arial" w:hAnsi="Times New Roman" w:cs="Times New Roman"/>
          <w:sz w:val="22"/>
          <w:szCs w:val="22"/>
        </w:rPr>
        <w:t>6.2 Z postępowania wyklucza się również Wykonawców wobec których zachodzą przesłanki wykluczenia z postępowania określone w art. 24 ust. 1 pkt 13-22 oraz art. 24 ust. 5 pkt 1</w:t>
      </w:r>
      <w:r w:rsidR="001C2CF7" w:rsidRPr="00822A33">
        <w:rPr>
          <w:rFonts w:ascii="Times New Roman" w:eastAsia="Arial" w:hAnsi="Times New Roman" w:cs="Times New Roman"/>
          <w:sz w:val="22"/>
          <w:szCs w:val="22"/>
        </w:rPr>
        <w:t>,2,4, 8</w:t>
      </w:r>
      <w:r w:rsidRPr="00822A33">
        <w:rPr>
          <w:rFonts w:ascii="Times New Roman" w:eastAsia="Arial" w:hAnsi="Times New Roman" w:cs="Times New Roman"/>
          <w:sz w:val="22"/>
          <w:szCs w:val="22"/>
        </w:rPr>
        <w:t xml:space="preserve"> ustawy </w:t>
      </w:r>
      <w:proofErr w:type="spellStart"/>
      <w:r w:rsidRPr="00822A33">
        <w:rPr>
          <w:rFonts w:ascii="Times New Roman" w:eastAsia="Arial" w:hAnsi="Times New Roman" w:cs="Times New Roman"/>
          <w:sz w:val="22"/>
          <w:szCs w:val="22"/>
        </w:rPr>
        <w:t>Pzp</w:t>
      </w:r>
      <w:proofErr w:type="spellEnd"/>
      <w:r w:rsidRPr="00822A33">
        <w:rPr>
          <w:rFonts w:ascii="Times New Roman" w:eastAsia="Arial" w:hAnsi="Times New Roman" w:cs="Times New Roman"/>
          <w:sz w:val="22"/>
          <w:szCs w:val="22"/>
        </w:rPr>
        <w:t>.</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198" w:lineRule="exact"/>
        <w:rPr>
          <w:rFonts w:ascii="Times New Roman" w:eastAsia="Times New Roman" w:hAnsi="Times New Roman"/>
          <w:sz w:val="22"/>
          <w:szCs w:val="22"/>
        </w:rPr>
      </w:pPr>
    </w:p>
    <w:p w:rsidR="00672E8B" w:rsidRPr="00517423" w:rsidRDefault="00672E8B" w:rsidP="00672E8B">
      <w:pPr>
        <w:numPr>
          <w:ilvl w:val="0"/>
          <w:numId w:val="3"/>
        </w:numPr>
        <w:tabs>
          <w:tab w:val="left" w:pos="386"/>
        </w:tabs>
        <w:spacing w:line="264" w:lineRule="auto"/>
        <w:ind w:left="64" w:right="600" w:hanging="8"/>
        <w:jc w:val="both"/>
        <w:rPr>
          <w:rFonts w:ascii="Times New Roman" w:eastAsia="Times New Roman" w:hAnsi="Times New Roman"/>
          <w:b/>
          <w:sz w:val="22"/>
          <w:szCs w:val="22"/>
        </w:rPr>
      </w:pPr>
      <w:r w:rsidRPr="00517423">
        <w:rPr>
          <w:rFonts w:ascii="Times New Roman" w:eastAsia="Times New Roman" w:hAnsi="Times New Roman"/>
          <w:b/>
          <w:sz w:val="22"/>
          <w:szCs w:val="22"/>
        </w:rPr>
        <w:t>Informacja o oświadczeniach lub dokumentach, jakie mają dostarczyć wykonawcy w celu potwierdzenia spełniania warunków udziału w postępowaniu oraz wykazania braku podstaw do wykluczenia</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0" w:lineRule="atLeast"/>
        <w:ind w:left="4"/>
        <w:rPr>
          <w:rFonts w:ascii="Times New Roman" w:eastAsia="Times New Roman" w:hAnsi="Times New Roman"/>
          <w:b/>
          <w:sz w:val="22"/>
          <w:szCs w:val="22"/>
        </w:rPr>
      </w:pPr>
      <w:r>
        <w:rPr>
          <w:rFonts w:ascii="Times New Roman" w:eastAsia="Times New Roman" w:hAnsi="Times New Roman"/>
          <w:noProof/>
          <w:sz w:val="22"/>
          <w:szCs w:val="22"/>
        </w:rPr>
        <w:drawing>
          <wp:inline distT="0" distB="0" distL="0" distR="0">
            <wp:extent cx="9525" cy="2571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57175"/>
                    </a:xfrm>
                    <a:prstGeom prst="rect">
                      <a:avLst/>
                    </a:prstGeom>
                    <a:noFill/>
                    <a:ln>
                      <a:noFill/>
                    </a:ln>
                  </pic:spPr>
                </pic:pic>
              </a:graphicData>
            </a:graphic>
          </wp:inline>
        </w:drawing>
      </w:r>
      <w:r w:rsidRPr="00517423">
        <w:rPr>
          <w:rFonts w:ascii="Times New Roman" w:eastAsia="Times New Roman" w:hAnsi="Times New Roman"/>
          <w:b/>
          <w:sz w:val="22"/>
          <w:szCs w:val="22"/>
        </w:rPr>
        <w:t xml:space="preserve"> 7.1. Dokumenty składane z ofertą</w:t>
      </w:r>
    </w:p>
    <w:p w:rsidR="00672E8B" w:rsidRPr="00517423" w:rsidRDefault="00672E8B" w:rsidP="00672E8B">
      <w:pPr>
        <w:spacing w:line="244" w:lineRule="exact"/>
        <w:rPr>
          <w:rFonts w:ascii="Times New Roman" w:eastAsia="Times New Roman" w:hAnsi="Times New Roman"/>
          <w:sz w:val="22"/>
          <w:szCs w:val="22"/>
        </w:rPr>
      </w:pPr>
    </w:p>
    <w:p w:rsidR="00672E8B" w:rsidRPr="00517423" w:rsidRDefault="00672E8B" w:rsidP="00672E8B">
      <w:pPr>
        <w:spacing w:line="285" w:lineRule="auto"/>
        <w:ind w:left="4" w:right="20"/>
        <w:jc w:val="both"/>
        <w:rPr>
          <w:rFonts w:ascii="Times New Roman" w:eastAsia="Times New Roman" w:hAnsi="Times New Roman"/>
          <w:sz w:val="22"/>
          <w:szCs w:val="22"/>
        </w:rPr>
      </w:pPr>
      <w:r w:rsidRPr="00517423">
        <w:rPr>
          <w:rFonts w:ascii="Times New Roman" w:eastAsia="Times New Roman" w:hAnsi="Times New Roman"/>
          <w:b/>
          <w:sz w:val="22"/>
          <w:szCs w:val="22"/>
        </w:rPr>
        <w:t xml:space="preserve">7.1 </w:t>
      </w:r>
      <w:r w:rsidRPr="00517423">
        <w:rPr>
          <w:rFonts w:ascii="Times New Roman" w:eastAsia="Times New Roman" w:hAnsi="Times New Roman"/>
          <w:sz w:val="22"/>
          <w:szCs w:val="22"/>
        </w:rPr>
        <w:t>W celu potwierdzenia spełnienia warunków udziału w postępowaniu określonych w pkt. 5 oraz wykazaniu</w:t>
      </w:r>
      <w:r w:rsidRPr="00517423">
        <w:rPr>
          <w:rFonts w:ascii="Times New Roman" w:eastAsia="Times New Roman" w:hAnsi="Times New Roman"/>
          <w:b/>
          <w:sz w:val="22"/>
          <w:szCs w:val="22"/>
        </w:rPr>
        <w:t xml:space="preserve"> </w:t>
      </w:r>
      <w:r w:rsidRPr="00517423">
        <w:rPr>
          <w:rFonts w:ascii="Times New Roman" w:eastAsia="Times New Roman" w:hAnsi="Times New Roman"/>
          <w:sz w:val="22"/>
          <w:szCs w:val="22"/>
        </w:rPr>
        <w:t xml:space="preserve">braku podstaw do wykluczenia wskazanych w pkt 6 SIWZ Wykonawcy </w:t>
      </w:r>
      <w:r w:rsidRPr="00517423">
        <w:rPr>
          <w:rFonts w:ascii="Times New Roman" w:eastAsia="Times New Roman" w:hAnsi="Times New Roman"/>
          <w:b/>
          <w:sz w:val="22"/>
          <w:szCs w:val="22"/>
        </w:rPr>
        <w:t>wraz z ofertą</w:t>
      </w:r>
      <w:r w:rsidRPr="00517423">
        <w:rPr>
          <w:rFonts w:ascii="Times New Roman" w:eastAsia="Times New Roman" w:hAnsi="Times New Roman"/>
          <w:sz w:val="22"/>
          <w:szCs w:val="22"/>
        </w:rPr>
        <w:t xml:space="preserve"> przedkładają:</w:t>
      </w:r>
    </w:p>
    <w:p w:rsidR="00672E8B" w:rsidRPr="00517423" w:rsidRDefault="00672E8B" w:rsidP="00672E8B">
      <w:pPr>
        <w:spacing w:line="161" w:lineRule="exact"/>
        <w:rPr>
          <w:rFonts w:ascii="Times New Roman" w:eastAsia="Times New Roman" w:hAnsi="Times New Roman"/>
          <w:sz w:val="22"/>
          <w:szCs w:val="22"/>
        </w:rPr>
      </w:pPr>
    </w:p>
    <w:p w:rsidR="00672E8B" w:rsidRPr="00517423" w:rsidRDefault="00672E8B" w:rsidP="00672E8B">
      <w:pPr>
        <w:spacing w:line="280" w:lineRule="auto"/>
        <w:ind w:left="4"/>
        <w:jc w:val="both"/>
        <w:rPr>
          <w:rFonts w:ascii="Times New Roman" w:eastAsia="Times New Roman" w:hAnsi="Times New Roman"/>
          <w:sz w:val="22"/>
          <w:szCs w:val="22"/>
        </w:rPr>
      </w:pPr>
      <w:r w:rsidRPr="00517423">
        <w:rPr>
          <w:rFonts w:ascii="Times New Roman" w:eastAsia="Times New Roman" w:hAnsi="Times New Roman"/>
          <w:sz w:val="22"/>
          <w:szCs w:val="22"/>
        </w:rPr>
        <w:t>7.1.1. aktualne na dzień składania ofert oświadczenia stanowiące załączniki 4 i 5 do SIWZ które stanowią wstępne potwierdzenie, że wykonawca: nie podlega wykluczeniu oraz spełnia warunki udziału w postępowaniu</w:t>
      </w:r>
    </w:p>
    <w:p w:rsidR="00672E8B" w:rsidRPr="00517423" w:rsidRDefault="00672E8B" w:rsidP="00672E8B">
      <w:pPr>
        <w:spacing w:line="191" w:lineRule="exact"/>
        <w:rPr>
          <w:rFonts w:ascii="Times New Roman" w:eastAsia="Times New Roman" w:hAnsi="Times New Roman"/>
          <w:sz w:val="22"/>
          <w:szCs w:val="22"/>
        </w:rPr>
      </w:pPr>
    </w:p>
    <w:p w:rsidR="00672E8B" w:rsidRPr="00517423" w:rsidRDefault="00672E8B" w:rsidP="00672E8B">
      <w:pPr>
        <w:spacing w:line="279" w:lineRule="auto"/>
        <w:ind w:left="4"/>
        <w:jc w:val="both"/>
        <w:rPr>
          <w:rFonts w:ascii="Times New Roman" w:eastAsia="Times New Roman" w:hAnsi="Times New Roman"/>
          <w:sz w:val="22"/>
          <w:szCs w:val="22"/>
        </w:rPr>
      </w:pPr>
      <w:r w:rsidRPr="00517423">
        <w:rPr>
          <w:rFonts w:ascii="Times New Roman" w:eastAsia="Times New Roman" w:hAnsi="Times New Roman"/>
          <w:sz w:val="22"/>
          <w:szCs w:val="22"/>
        </w:rPr>
        <w:t>7.1.2. W przypadku wspólnego ubiegania się Wykonawców o udzielenie zamówienia, oświadczenia o których mowa w pkt. 7.1.1. składa każdy z Wykonawców z osobna.</w:t>
      </w:r>
    </w:p>
    <w:p w:rsidR="00672E8B" w:rsidRPr="00517423" w:rsidRDefault="00672E8B" w:rsidP="00672E8B">
      <w:pPr>
        <w:spacing w:line="186" w:lineRule="exact"/>
        <w:rPr>
          <w:rFonts w:ascii="Times New Roman" w:eastAsia="Times New Roman" w:hAnsi="Times New Roman"/>
          <w:sz w:val="22"/>
          <w:szCs w:val="22"/>
        </w:rPr>
      </w:pPr>
    </w:p>
    <w:p w:rsidR="00672E8B" w:rsidRPr="00517423" w:rsidRDefault="00672E8B" w:rsidP="00672E8B">
      <w:pPr>
        <w:spacing w:line="253" w:lineRule="auto"/>
        <w:ind w:left="4"/>
        <w:jc w:val="both"/>
        <w:rPr>
          <w:rFonts w:ascii="Times New Roman" w:eastAsia="Times New Roman" w:hAnsi="Times New Roman"/>
          <w:sz w:val="22"/>
          <w:szCs w:val="22"/>
        </w:rPr>
      </w:pPr>
      <w:r w:rsidRPr="00517423">
        <w:rPr>
          <w:rFonts w:ascii="Times New Roman" w:eastAsia="Times New Roman" w:hAnsi="Times New Roman"/>
          <w:sz w:val="22"/>
          <w:szCs w:val="22"/>
        </w:rPr>
        <w:t>7.1.3. Wykonawca, który powołuje się na zasoby innych podmiotów, w celu wykazania braku istnienia wobec nich podstaw wykluczenia oraz spełniania, w zakresie w jakim powołuje się na ich zasoby, warunków udziału w postępowaniu zamieszczana informacje o tych podmiotach w oświadczeniach o których mowa w pkt. 7.1.1.</w:t>
      </w:r>
    </w:p>
    <w:p w:rsidR="00672E8B" w:rsidRPr="00517423" w:rsidRDefault="00672E8B" w:rsidP="00672E8B">
      <w:pPr>
        <w:spacing w:line="216" w:lineRule="exact"/>
        <w:rPr>
          <w:rFonts w:ascii="Times New Roman" w:eastAsia="Times New Roman" w:hAnsi="Times New Roman"/>
          <w:sz w:val="22"/>
          <w:szCs w:val="22"/>
        </w:rPr>
      </w:pPr>
    </w:p>
    <w:p w:rsidR="00672E8B" w:rsidRPr="00517423" w:rsidRDefault="00672E8B" w:rsidP="00672E8B">
      <w:pPr>
        <w:spacing w:line="0" w:lineRule="atLeast"/>
        <w:ind w:left="4"/>
        <w:jc w:val="both"/>
        <w:rPr>
          <w:rFonts w:ascii="Times New Roman" w:eastAsia="Times New Roman" w:hAnsi="Times New Roman"/>
          <w:sz w:val="22"/>
          <w:szCs w:val="22"/>
        </w:rPr>
      </w:pPr>
      <w:r w:rsidRPr="00517423">
        <w:rPr>
          <w:rFonts w:ascii="Times New Roman" w:eastAsia="Times New Roman" w:hAnsi="Times New Roman"/>
          <w:sz w:val="22"/>
          <w:szCs w:val="22"/>
        </w:rPr>
        <w:t>7.1.4. Jeżeli Wykonawca polega na zasobach podmiotu trzeciego przedkłada zobowiązanie o którym mowa w pkt. 5.7 z którego wynika:</w:t>
      </w:r>
    </w:p>
    <w:p w:rsidR="00672E8B" w:rsidRPr="00517423" w:rsidRDefault="00672E8B" w:rsidP="00672E8B">
      <w:pPr>
        <w:spacing w:line="1" w:lineRule="exact"/>
        <w:rPr>
          <w:rFonts w:ascii="Times New Roman" w:eastAsia="Times New Roman" w:hAnsi="Times New Roman"/>
          <w:sz w:val="22"/>
          <w:szCs w:val="22"/>
        </w:rPr>
      </w:pPr>
    </w:p>
    <w:p w:rsidR="00672E8B" w:rsidRPr="00517423" w:rsidRDefault="00672E8B" w:rsidP="00672E8B">
      <w:pPr>
        <w:numPr>
          <w:ilvl w:val="0"/>
          <w:numId w:val="4"/>
        </w:numPr>
        <w:tabs>
          <w:tab w:val="left" w:pos="224"/>
        </w:tabs>
        <w:spacing w:line="0" w:lineRule="atLeast"/>
        <w:ind w:left="224" w:hanging="224"/>
        <w:rPr>
          <w:rFonts w:ascii="Times New Roman" w:eastAsia="Times New Roman" w:hAnsi="Times New Roman"/>
          <w:sz w:val="22"/>
          <w:szCs w:val="22"/>
        </w:rPr>
      </w:pPr>
      <w:r w:rsidRPr="00517423">
        <w:rPr>
          <w:rFonts w:ascii="Times New Roman" w:eastAsia="Times New Roman" w:hAnsi="Times New Roman"/>
          <w:sz w:val="22"/>
          <w:szCs w:val="22"/>
        </w:rPr>
        <w:t>zakres dostępnych wykonawcy zasobów innego podmiotu;</w:t>
      </w:r>
    </w:p>
    <w:p w:rsidR="00672E8B" w:rsidRPr="00517423" w:rsidRDefault="00672E8B" w:rsidP="00672E8B">
      <w:pPr>
        <w:spacing w:line="1" w:lineRule="exact"/>
        <w:rPr>
          <w:rFonts w:ascii="Times New Roman" w:eastAsia="Times New Roman" w:hAnsi="Times New Roman"/>
          <w:sz w:val="22"/>
          <w:szCs w:val="22"/>
        </w:rPr>
      </w:pPr>
    </w:p>
    <w:p w:rsidR="00672E8B" w:rsidRPr="00517423" w:rsidRDefault="00672E8B" w:rsidP="00672E8B">
      <w:pPr>
        <w:numPr>
          <w:ilvl w:val="0"/>
          <w:numId w:val="4"/>
        </w:numPr>
        <w:tabs>
          <w:tab w:val="left" w:pos="242"/>
        </w:tabs>
        <w:spacing w:line="0" w:lineRule="atLeast"/>
        <w:ind w:left="4" w:right="920" w:hanging="4"/>
        <w:rPr>
          <w:rFonts w:ascii="Times New Roman" w:eastAsia="Times New Roman" w:hAnsi="Times New Roman"/>
          <w:sz w:val="22"/>
          <w:szCs w:val="22"/>
        </w:rPr>
      </w:pPr>
      <w:r w:rsidRPr="00517423">
        <w:rPr>
          <w:rFonts w:ascii="Times New Roman" w:eastAsia="Times New Roman" w:hAnsi="Times New Roman"/>
          <w:sz w:val="22"/>
          <w:szCs w:val="22"/>
        </w:rPr>
        <w:t>sposób wykorzystania zasobów innego podmiotu, przez wykonawcę, przy wykonywaniu zamówienia publicznego;</w:t>
      </w:r>
    </w:p>
    <w:p w:rsidR="00672E8B" w:rsidRPr="00517423" w:rsidRDefault="00672E8B" w:rsidP="00672E8B">
      <w:pPr>
        <w:numPr>
          <w:ilvl w:val="0"/>
          <w:numId w:val="4"/>
        </w:numPr>
        <w:tabs>
          <w:tab w:val="left" w:pos="224"/>
        </w:tabs>
        <w:spacing w:line="0" w:lineRule="atLeast"/>
        <w:ind w:left="224" w:hanging="224"/>
        <w:rPr>
          <w:rFonts w:ascii="Times New Roman" w:eastAsia="Times New Roman" w:hAnsi="Times New Roman"/>
          <w:sz w:val="22"/>
          <w:szCs w:val="22"/>
        </w:rPr>
      </w:pPr>
      <w:r w:rsidRPr="00517423">
        <w:rPr>
          <w:rFonts w:ascii="Times New Roman" w:eastAsia="Times New Roman" w:hAnsi="Times New Roman"/>
          <w:sz w:val="22"/>
          <w:szCs w:val="22"/>
        </w:rPr>
        <w:t>zakres i okres udziału innego podmiotu przy wykonywaniu zamówienia publicznego;</w:t>
      </w:r>
    </w:p>
    <w:p w:rsidR="00672E8B" w:rsidRPr="00517423" w:rsidRDefault="00672E8B" w:rsidP="00672E8B">
      <w:pPr>
        <w:numPr>
          <w:ilvl w:val="0"/>
          <w:numId w:val="4"/>
        </w:numPr>
        <w:tabs>
          <w:tab w:val="left" w:pos="242"/>
        </w:tabs>
        <w:spacing w:line="259" w:lineRule="auto"/>
        <w:ind w:left="4" w:right="40" w:hanging="4"/>
        <w:jc w:val="both"/>
        <w:rPr>
          <w:rFonts w:ascii="Times New Roman" w:eastAsia="Times New Roman" w:hAnsi="Times New Roman"/>
          <w:sz w:val="22"/>
          <w:szCs w:val="22"/>
        </w:rPr>
      </w:pPr>
      <w:r w:rsidRPr="00517423">
        <w:rPr>
          <w:rFonts w:ascii="Times New Roman" w:eastAsia="Times New Roman" w:hAnsi="Times New Roman"/>
          <w:sz w:val="22"/>
          <w:szCs w:val="22"/>
        </w:rPr>
        <w:lastRenderedPageBreak/>
        <w:t>czy podmiot, na zdolnościach którego wykonawca polega w odniesieniu do warunków udziału w postępowaniu dotyczących wykształcenia, kwalifikacji zawodowych lub doświadczenia, zrealizuje roboty budowlane lub usługi, których wskazane zdolności dotyczą – nie dotyczy.</w:t>
      </w:r>
    </w:p>
    <w:p w:rsidR="00672E8B" w:rsidRPr="00517423" w:rsidRDefault="00672E8B" w:rsidP="00672E8B">
      <w:pPr>
        <w:spacing w:line="195" w:lineRule="exact"/>
        <w:rPr>
          <w:rFonts w:ascii="Times New Roman" w:eastAsia="Times New Roman" w:hAnsi="Times New Roman"/>
          <w:sz w:val="22"/>
          <w:szCs w:val="22"/>
        </w:rPr>
      </w:pPr>
    </w:p>
    <w:p w:rsidR="00672E8B" w:rsidRPr="00517423" w:rsidRDefault="00672E8B" w:rsidP="00672E8B">
      <w:pPr>
        <w:spacing w:line="260" w:lineRule="auto"/>
        <w:ind w:left="4"/>
        <w:jc w:val="both"/>
        <w:rPr>
          <w:rFonts w:ascii="Times New Roman" w:eastAsia="Arial" w:hAnsi="Times New Roman" w:cs="Times New Roman"/>
          <w:sz w:val="22"/>
          <w:szCs w:val="22"/>
        </w:rPr>
      </w:pPr>
      <w:r w:rsidRPr="00517423">
        <w:rPr>
          <w:rFonts w:ascii="Times New Roman" w:eastAsia="Times New Roman" w:hAnsi="Times New Roman" w:cs="Times New Roman"/>
          <w:sz w:val="22"/>
          <w:szCs w:val="22"/>
        </w:rPr>
        <w:t xml:space="preserve">7.1.5. Wykonawca wraz z ofertą składa również </w:t>
      </w:r>
      <w:r w:rsidRPr="00517423">
        <w:rPr>
          <w:rFonts w:ascii="Times New Roman" w:eastAsia="Arial" w:hAnsi="Times New Roman" w:cs="Times New Roman"/>
          <w:sz w:val="22"/>
          <w:szCs w:val="22"/>
        </w:rPr>
        <w:t>oświadczenie wymagane od wykonawcy w zakresie</w:t>
      </w:r>
      <w:r w:rsidRPr="00517423">
        <w:rPr>
          <w:rFonts w:ascii="Times New Roman" w:eastAsia="Times New Roman" w:hAnsi="Times New Roman" w:cs="Times New Roman"/>
          <w:sz w:val="22"/>
          <w:szCs w:val="22"/>
        </w:rPr>
        <w:t xml:space="preserve"> </w:t>
      </w:r>
      <w:r w:rsidRPr="00517423">
        <w:rPr>
          <w:rFonts w:ascii="Times New Roman" w:eastAsia="Arial" w:hAnsi="Times New Roman" w:cs="Times New Roman"/>
          <w:sz w:val="22"/>
          <w:szCs w:val="22"/>
        </w:rPr>
        <w:t>wypełnienia obowiązków informacyjnych przewidzianych w art. 13 lub art. 14 RODO - wzór załącznik nr 8 do SIWZ</w:t>
      </w:r>
    </w:p>
    <w:p w:rsidR="00672E8B" w:rsidRPr="00517423" w:rsidRDefault="00672E8B" w:rsidP="00672E8B">
      <w:pPr>
        <w:spacing w:line="260" w:lineRule="auto"/>
        <w:ind w:left="4"/>
        <w:jc w:val="both"/>
        <w:rPr>
          <w:rFonts w:ascii="Times New Roman" w:eastAsia="Times New Roman" w:hAnsi="Times New Roman"/>
          <w:b/>
          <w:sz w:val="22"/>
          <w:szCs w:val="22"/>
        </w:rPr>
      </w:pPr>
      <w:bookmarkStart w:id="4" w:name="page6"/>
      <w:bookmarkEnd w:id="4"/>
      <w:r>
        <w:rPr>
          <w:rFonts w:ascii="Arial" w:eastAsia="Arial" w:hAnsi="Arial"/>
          <w:noProof/>
          <w:sz w:val="22"/>
          <w:szCs w:val="22"/>
        </w:rPr>
        <w:drawing>
          <wp:inline distT="0" distB="0" distL="0" distR="0">
            <wp:extent cx="9525" cy="2381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38125"/>
                    </a:xfrm>
                    <a:prstGeom prst="rect">
                      <a:avLst/>
                    </a:prstGeom>
                    <a:noFill/>
                    <a:ln>
                      <a:noFill/>
                    </a:ln>
                  </pic:spPr>
                </pic:pic>
              </a:graphicData>
            </a:graphic>
          </wp:inline>
        </w:drawing>
      </w:r>
      <w:r w:rsidRPr="00517423">
        <w:rPr>
          <w:rFonts w:ascii="Times New Roman" w:eastAsia="Times New Roman" w:hAnsi="Times New Roman"/>
          <w:b/>
          <w:sz w:val="22"/>
          <w:szCs w:val="22"/>
        </w:rPr>
        <w:t xml:space="preserve"> 7.2. Grupa Kapitałowa</w:t>
      </w: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61" w:lineRule="auto"/>
        <w:ind w:left="4" w:right="20"/>
        <w:jc w:val="both"/>
        <w:rPr>
          <w:rFonts w:ascii="Times New Roman" w:eastAsia="Times New Roman" w:hAnsi="Times New Roman"/>
          <w:b/>
          <w:sz w:val="22"/>
          <w:szCs w:val="22"/>
        </w:rPr>
      </w:pPr>
      <w:r w:rsidRPr="00517423">
        <w:rPr>
          <w:rFonts w:ascii="Times New Roman" w:eastAsia="Times New Roman" w:hAnsi="Times New Roman"/>
          <w:sz w:val="22"/>
          <w:szCs w:val="22"/>
        </w:rPr>
        <w:t xml:space="preserve">7.2. Wykonawca, w terminie 3 dni od zamieszczenia na stronie internetowej informacji, o której mowa w art. 86 ust. 5, </w:t>
      </w:r>
      <w:r w:rsidRPr="00517423">
        <w:rPr>
          <w:rFonts w:ascii="Times New Roman" w:eastAsia="Times New Roman" w:hAnsi="Times New Roman"/>
          <w:b/>
          <w:sz w:val="22"/>
          <w:szCs w:val="22"/>
        </w:rPr>
        <w:t>przekazuje zamawiającemu oświadczenie o przynależności lub braku przynależności do tej samej</w:t>
      </w:r>
      <w:r w:rsidRPr="00517423">
        <w:rPr>
          <w:rFonts w:ascii="Times New Roman" w:eastAsia="Times New Roman" w:hAnsi="Times New Roman"/>
          <w:sz w:val="22"/>
          <w:szCs w:val="22"/>
        </w:rPr>
        <w:t xml:space="preserve"> </w:t>
      </w:r>
      <w:r w:rsidRPr="00517423">
        <w:rPr>
          <w:rFonts w:ascii="Times New Roman" w:eastAsia="Times New Roman" w:hAnsi="Times New Roman"/>
          <w:b/>
          <w:sz w:val="22"/>
          <w:szCs w:val="22"/>
        </w:rPr>
        <w:t>grupy kapitałowej</w:t>
      </w:r>
      <w:r w:rsidRPr="00517423">
        <w:rPr>
          <w:rFonts w:ascii="Times New Roman" w:eastAsia="Times New Roman" w:hAnsi="Times New Roman"/>
          <w:sz w:val="22"/>
          <w:szCs w:val="22"/>
        </w:rPr>
        <w:t>, o której mowa w art. 24 ust. 1 pkt 23. -</w:t>
      </w:r>
      <w:r w:rsidRPr="00517423">
        <w:rPr>
          <w:rFonts w:ascii="Times New Roman" w:eastAsia="Times New Roman" w:hAnsi="Times New Roman"/>
          <w:b/>
          <w:sz w:val="22"/>
          <w:szCs w:val="22"/>
        </w:rPr>
        <w:t xml:space="preserve"> wg wzoru stanowiącego załącznik nr 6 do SIWZ</w:t>
      </w:r>
    </w:p>
    <w:p w:rsidR="00672E8B" w:rsidRPr="00517423" w:rsidRDefault="00672E8B" w:rsidP="00672E8B">
      <w:pPr>
        <w:spacing w:line="187" w:lineRule="exact"/>
        <w:rPr>
          <w:rFonts w:ascii="Times New Roman" w:eastAsia="Times New Roman" w:hAnsi="Times New Roman"/>
          <w:sz w:val="22"/>
          <w:szCs w:val="22"/>
        </w:rPr>
      </w:pPr>
    </w:p>
    <w:p w:rsidR="00672E8B" w:rsidRPr="00517423" w:rsidRDefault="00672E8B" w:rsidP="00672E8B">
      <w:pPr>
        <w:spacing w:line="278" w:lineRule="auto"/>
        <w:ind w:left="4" w:right="20"/>
        <w:jc w:val="both"/>
        <w:rPr>
          <w:rFonts w:ascii="Times New Roman" w:eastAsia="Times New Roman" w:hAnsi="Times New Roman"/>
          <w:sz w:val="22"/>
          <w:szCs w:val="22"/>
        </w:rPr>
      </w:pPr>
      <w:r w:rsidRPr="00517423">
        <w:rPr>
          <w:rFonts w:ascii="Times New Roman" w:eastAsia="Times New Roman" w:hAnsi="Times New Roman"/>
          <w:sz w:val="22"/>
          <w:szCs w:val="22"/>
        </w:rPr>
        <w:t>Wraz ze złożeniem oświadczenia, wykonawca może przedstawić dowody, że powiązania z innym wykonawcą nie prowadzą do zakłócenia konkurencji w postępowaniu o udzielenie zamówienia.</w:t>
      </w:r>
    </w:p>
    <w:p w:rsidR="00672E8B" w:rsidRPr="000C340C" w:rsidRDefault="00672E8B" w:rsidP="00672E8B">
      <w:pPr>
        <w:spacing w:line="278" w:lineRule="auto"/>
        <w:ind w:left="4" w:right="20"/>
        <w:jc w:val="both"/>
        <w:rPr>
          <w:rFonts w:ascii="Times New Roman" w:eastAsia="Times New Roman" w:hAnsi="Times New Roman"/>
          <w:sz w:val="22"/>
          <w:szCs w:val="22"/>
        </w:rPr>
      </w:pPr>
      <w:r w:rsidRPr="000C340C">
        <w:rPr>
          <w:rFonts w:ascii="Times New Roman" w:eastAsia="Times New Roman" w:hAnsi="Times New Roman"/>
          <w:sz w:val="22"/>
          <w:szCs w:val="22"/>
        </w:rPr>
        <w:t>Uwaga!</w:t>
      </w:r>
    </w:p>
    <w:p w:rsidR="00672E8B" w:rsidRPr="000C340C" w:rsidRDefault="00672E8B" w:rsidP="00672E8B">
      <w:pPr>
        <w:spacing w:line="278" w:lineRule="auto"/>
        <w:ind w:left="4" w:right="20"/>
        <w:jc w:val="both"/>
        <w:rPr>
          <w:rFonts w:ascii="Times New Roman" w:eastAsia="Times New Roman" w:hAnsi="Times New Roman"/>
          <w:sz w:val="22"/>
          <w:szCs w:val="22"/>
        </w:rPr>
      </w:pPr>
      <w:r w:rsidRPr="000C340C">
        <w:rPr>
          <w:rFonts w:ascii="Times New Roman" w:eastAsia="Times New Roman" w:hAnsi="Times New Roman"/>
          <w:sz w:val="22"/>
          <w:szCs w:val="22"/>
        </w:rPr>
        <w:t>Obowiązek złożenia w wymaganym terminie odpowiedniego oświadczenia o przynależności albo braku przynależności do tej samej grupy kapitałowej obciąża Wykonawcę bez odrębnego wezwania.</w:t>
      </w:r>
    </w:p>
    <w:p w:rsidR="00672E8B" w:rsidRPr="000C340C" w:rsidRDefault="00672E8B" w:rsidP="00672E8B">
      <w:pPr>
        <w:spacing w:line="20" w:lineRule="exact"/>
        <w:rPr>
          <w:rFonts w:ascii="Times New Roman" w:eastAsia="Times New Roman" w:hAnsi="Times New Roman"/>
          <w:sz w:val="22"/>
          <w:szCs w:val="22"/>
        </w:rPr>
      </w:pPr>
    </w:p>
    <w:p w:rsidR="00672E8B" w:rsidRPr="000C340C" w:rsidRDefault="00672E8B" w:rsidP="00672E8B">
      <w:pPr>
        <w:spacing w:line="0" w:lineRule="atLeast"/>
        <w:ind w:left="4"/>
        <w:rPr>
          <w:rFonts w:ascii="Times New Roman" w:eastAsia="Times New Roman" w:hAnsi="Times New Roman"/>
          <w:b/>
          <w:sz w:val="22"/>
          <w:szCs w:val="22"/>
        </w:rPr>
      </w:pPr>
      <w:r w:rsidRPr="000C340C">
        <w:rPr>
          <w:rFonts w:ascii="Times New Roman" w:eastAsia="Times New Roman" w:hAnsi="Times New Roman"/>
          <w:noProof/>
          <w:sz w:val="22"/>
          <w:szCs w:val="22"/>
        </w:rPr>
        <w:drawing>
          <wp:inline distT="0" distB="0" distL="0" distR="0" wp14:anchorId="78466249" wp14:editId="3F3573F2">
            <wp:extent cx="9525" cy="257175"/>
            <wp:effectExtent l="0" t="0" r="9525"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57175"/>
                    </a:xfrm>
                    <a:prstGeom prst="rect">
                      <a:avLst/>
                    </a:prstGeom>
                    <a:noFill/>
                    <a:ln>
                      <a:noFill/>
                    </a:ln>
                  </pic:spPr>
                </pic:pic>
              </a:graphicData>
            </a:graphic>
          </wp:inline>
        </w:drawing>
      </w:r>
      <w:r w:rsidRPr="000C340C">
        <w:rPr>
          <w:rFonts w:ascii="Times New Roman" w:eastAsia="Times New Roman" w:hAnsi="Times New Roman"/>
          <w:b/>
          <w:sz w:val="22"/>
          <w:szCs w:val="22"/>
        </w:rPr>
        <w:t xml:space="preserve"> 7.3 Dokumenty składane na wezwanie Zamawiającego</w:t>
      </w:r>
    </w:p>
    <w:p w:rsidR="00672E8B" w:rsidRPr="00517423" w:rsidRDefault="00672E8B" w:rsidP="00672E8B">
      <w:pPr>
        <w:spacing w:line="247" w:lineRule="exact"/>
        <w:rPr>
          <w:rFonts w:ascii="Times New Roman" w:eastAsia="Times New Roman" w:hAnsi="Times New Roman"/>
          <w:sz w:val="22"/>
          <w:szCs w:val="22"/>
        </w:rPr>
      </w:pPr>
    </w:p>
    <w:p w:rsidR="00672E8B" w:rsidRPr="00517423" w:rsidRDefault="00672E8B" w:rsidP="00672E8B">
      <w:pPr>
        <w:spacing w:line="259" w:lineRule="auto"/>
        <w:ind w:left="4"/>
        <w:jc w:val="both"/>
        <w:rPr>
          <w:rFonts w:ascii="Times New Roman" w:eastAsia="Times New Roman" w:hAnsi="Times New Roman"/>
          <w:sz w:val="22"/>
          <w:szCs w:val="22"/>
        </w:rPr>
      </w:pPr>
      <w:r w:rsidRPr="00517423">
        <w:rPr>
          <w:rFonts w:ascii="Times New Roman" w:eastAsia="Times New Roman" w:hAnsi="Times New Roman"/>
          <w:sz w:val="22"/>
          <w:szCs w:val="22"/>
        </w:rPr>
        <w:t xml:space="preserve">7.3 Zamawiający zgodnie z art. 26 ust 2 ustawy </w:t>
      </w:r>
      <w:proofErr w:type="spellStart"/>
      <w:r w:rsidRPr="00517423">
        <w:rPr>
          <w:rFonts w:ascii="Times New Roman" w:eastAsia="Times New Roman" w:hAnsi="Times New Roman"/>
          <w:sz w:val="22"/>
          <w:szCs w:val="22"/>
        </w:rPr>
        <w:t>Pzp</w:t>
      </w:r>
      <w:proofErr w:type="spellEnd"/>
      <w:r w:rsidRPr="00517423">
        <w:rPr>
          <w:rFonts w:ascii="Times New Roman" w:eastAsia="Times New Roman" w:hAnsi="Times New Roman"/>
          <w:sz w:val="22"/>
          <w:szCs w:val="22"/>
        </w:rPr>
        <w:t xml:space="preserve"> przed udzieleniem zamówienia wezwie Wykonawcę, którego oferta została najwyżej oceniona, do złożenia w wyznaczonym, nie krótszym niż 5 dni, terminie aktualnych na dzień złożenia oświadczeń lub dokumentów wskazanych poniżej:</w:t>
      </w:r>
    </w:p>
    <w:p w:rsidR="00672E8B" w:rsidRPr="00517423" w:rsidRDefault="00672E8B" w:rsidP="00672E8B">
      <w:pPr>
        <w:spacing w:line="189" w:lineRule="exact"/>
        <w:rPr>
          <w:rFonts w:ascii="Times New Roman" w:eastAsia="Times New Roman" w:hAnsi="Times New Roman"/>
          <w:sz w:val="22"/>
          <w:szCs w:val="22"/>
        </w:rPr>
      </w:pPr>
    </w:p>
    <w:p w:rsidR="00672E8B" w:rsidRDefault="00672E8B" w:rsidP="00672E8B">
      <w:pPr>
        <w:spacing w:line="0" w:lineRule="atLeast"/>
        <w:ind w:left="4"/>
        <w:rPr>
          <w:rFonts w:ascii="Times New Roman" w:eastAsia="Times New Roman" w:hAnsi="Times New Roman"/>
          <w:b/>
          <w:sz w:val="22"/>
          <w:szCs w:val="22"/>
        </w:rPr>
      </w:pPr>
      <w:r w:rsidRPr="00517423">
        <w:rPr>
          <w:rFonts w:ascii="Times New Roman" w:eastAsia="Times New Roman" w:hAnsi="Times New Roman"/>
          <w:b/>
          <w:sz w:val="22"/>
          <w:szCs w:val="22"/>
        </w:rPr>
        <w:t>7.3.1 Na potwierdzenie spełniania warunków udziału w postępowaniu Wykonawca przedkłada:</w:t>
      </w:r>
    </w:p>
    <w:p w:rsidR="002741B0" w:rsidRPr="00517423" w:rsidRDefault="002741B0" w:rsidP="00672E8B">
      <w:pPr>
        <w:spacing w:line="0" w:lineRule="atLeast"/>
        <w:ind w:left="4"/>
        <w:rPr>
          <w:rFonts w:ascii="Times New Roman" w:eastAsia="Times New Roman" w:hAnsi="Times New Roman"/>
          <w:b/>
          <w:sz w:val="22"/>
          <w:szCs w:val="22"/>
        </w:rPr>
      </w:pPr>
    </w:p>
    <w:p w:rsidR="00672E8B" w:rsidRDefault="002741B0" w:rsidP="002741B0">
      <w:pPr>
        <w:spacing w:line="25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821F2D">
        <w:rPr>
          <w:rFonts w:ascii="Times New Roman" w:eastAsia="Times New Roman" w:hAnsi="Times New Roman" w:cs="Times New Roman"/>
          <w:sz w:val="24"/>
          <w:szCs w:val="24"/>
        </w:rPr>
        <w:t xml:space="preserve">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 załącznik nr 5,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 potwierdzające wykonanie co najmniej dwóch dostaw średnich samochodów ratowniczo-gaśniczych o mocy min. 250KM i pojemności zbiornika na wodę min. 3500l każdy </w:t>
      </w:r>
      <w:r>
        <w:rPr>
          <w:rFonts w:ascii="Times New Roman" w:eastAsia="Times New Roman" w:hAnsi="Times New Roman" w:cs="Times New Roman"/>
          <w:sz w:val="24"/>
          <w:szCs w:val="24"/>
        </w:rPr>
        <w:t>.</w:t>
      </w:r>
    </w:p>
    <w:p w:rsidR="002741B0" w:rsidRPr="00517423" w:rsidRDefault="002741B0" w:rsidP="002741B0">
      <w:pPr>
        <w:spacing w:line="253" w:lineRule="exact"/>
        <w:rPr>
          <w:rFonts w:ascii="Times New Roman" w:eastAsia="Times New Roman" w:hAnsi="Times New Roman"/>
          <w:color w:val="FF0000"/>
          <w:sz w:val="22"/>
          <w:szCs w:val="22"/>
        </w:rPr>
      </w:pPr>
    </w:p>
    <w:p w:rsidR="00672E8B" w:rsidRPr="00517423" w:rsidRDefault="00672E8B" w:rsidP="00672E8B">
      <w:pPr>
        <w:numPr>
          <w:ilvl w:val="1"/>
          <w:numId w:val="5"/>
        </w:numPr>
        <w:tabs>
          <w:tab w:val="left" w:pos="446"/>
        </w:tabs>
        <w:spacing w:line="278" w:lineRule="auto"/>
        <w:ind w:left="24" w:right="20" w:firstLine="8"/>
        <w:rPr>
          <w:rFonts w:ascii="Times New Roman" w:eastAsia="Times New Roman" w:hAnsi="Times New Roman"/>
          <w:sz w:val="22"/>
          <w:szCs w:val="22"/>
        </w:rPr>
      </w:pPr>
      <w:r w:rsidRPr="00517423">
        <w:rPr>
          <w:rFonts w:ascii="Times New Roman" w:eastAsia="Times New Roman" w:hAnsi="Times New Roman"/>
          <w:sz w:val="22"/>
          <w:szCs w:val="22"/>
        </w:rPr>
        <w:t>dokument potwierdzający że Wykonawca jest ubezpieczony od odpowiedzialności cywilnej w zakresie prowadzonej działalności związanej z przedmiotem zamówienia na sumę gwarancyjną minimum 400.000,00 zł</w:t>
      </w:r>
    </w:p>
    <w:p w:rsidR="00672E8B" w:rsidRPr="00517423" w:rsidRDefault="00672E8B" w:rsidP="00672E8B">
      <w:pPr>
        <w:spacing w:line="171" w:lineRule="exact"/>
        <w:rPr>
          <w:rFonts w:ascii="Times New Roman" w:eastAsia="Times New Roman" w:hAnsi="Times New Roman"/>
          <w:sz w:val="22"/>
          <w:szCs w:val="22"/>
        </w:rPr>
      </w:pPr>
    </w:p>
    <w:p w:rsidR="00672E8B" w:rsidRDefault="00672E8B" w:rsidP="00672E8B">
      <w:pPr>
        <w:numPr>
          <w:ilvl w:val="0"/>
          <w:numId w:val="6"/>
        </w:numPr>
        <w:tabs>
          <w:tab w:val="left" w:pos="245"/>
        </w:tabs>
        <w:spacing w:line="280" w:lineRule="auto"/>
        <w:ind w:left="4" w:right="40" w:hanging="4"/>
        <w:rPr>
          <w:rFonts w:ascii="Times New Roman" w:eastAsia="Times New Roman" w:hAnsi="Times New Roman"/>
          <w:sz w:val="22"/>
          <w:szCs w:val="22"/>
        </w:rPr>
      </w:pPr>
      <w:r w:rsidRPr="00517423">
        <w:rPr>
          <w:rFonts w:ascii="Times New Roman" w:eastAsia="Times New Roman" w:hAnsi="Times New Roman"/>
          <w:sz w:val="22"/>
          <w:szCs w:val="22"/>
        </w:rPr>
        <w:t>dokumenty podmiotu trzeciego na którego zasobach polega Wykonawca w celu spełnienia warunków udziału w postępowaniu</w:t>
      </w:r>
      <w:r w:rsidR="00541BD5">
        <w:rPr>
          <w:rFonts w:ascii="Times New Roman" w:eastAsia="Times New Roman" w:hAnsi="Times New Roman"/>
          <w:sz w:val="22"/>
          <w:szCs w:val="22"/>
        </w:rPr>
        <w:t>.</w:t>
      </w:r>
    </w:p>
    <w:p w:rsidR="0029755A" w:rsidRPr="0029755A" w:rsidRDefault="0029755A" w:rsidP="0029755A">
      <w:pPr>
        <w:spacing w:line="171" w:lineRule="exact"/>
        <w:rPr>
          <w:rFonts w:ascii="Times New Roman" w:eastAsia="Times New Roman" w:hAnsi="Times New Roman"/>
          <w:sz w:val="22"/>
          <w:szCs w:val="22"/>
        </w:rPr>
      </w:pPr>
    </w:p>
    <w:p w:rsidR="00672E8B" w:rsidRDefault="00672E8B" w:rsidP="00672E8B">
      <w:pPr>
        <w:spacing w:line="0" w:lineRule="atLeast"/>
        <w:ind w:left="4"/>
        <w:rPr>
          <w:rFonts w:ascii="Times New Roman" w:eastAsia="Times New Roman" w:hAnsi="Times New Roman"/>
          <w:b/>
          <w:sz w:val="22"/>
          <w:szCs w:val="22"/>
        </w:rPr>
      </w:pPr>
      <w:r w:rsidRPr="00517423">
        <w:rPr>
          <w:rFonts w:ascii="Times New Roman" w:eastAsia="Times New Roman" w:hAnsi="Times New Roman"/>
          <w:b/>
          <w:sz w:val="22"/>
          <w:szCs w:val="22"/>
        </w:rPr>
        <w:t>7.3.2 W celu wykazania braku podstaw do wykluczenia z postępowania Wykonawca przedłoży:</w:t>
      </w:r>
    </w:p>
    <w:p w:rsidR="002741B0" w:rsidRPr="002741B0" w:rsidRDefault="002741B0" w:rsidP="002741B0">
      <w:pPr>
        <w:rPr>
          <w:rFonts w:ascii="Times New Roman" w:eastAsia="Times New Roman" w:hAnsi="Times New Roman" w:cs="Times New Roman"/>
          <w:sz w:val="24"/>
          <w:szCs w:val="24"/>
        </w:rPr>
      </w:pPr>
      <w:r w:rsidRPr="002741B0">
        <w:rPr>
          <w:rFonts w:ascii="Times New Roman" w:eastAsia="Times New Roman" w:hAnsi="Times New Roman" w:cs="Times New Roman"/>
          <w:sz w:val="24"/>
          <w:szCs w:val="24"/>
        </w:rPr>
        <w:t>a) odpis z właściwego rejestru lub z centralnej ewidencji i informacji o działalności gospodarczej, jeżeli odrębne przepisy wymagają wpisu do rejestru lub ewidencji, w celu wykazania braku podstaw do wykluczenia w oparciu o art. 24 ust. 5 pkt 1 ustawy.</w:t>
      </w:r>
    </w:p>
    <w:p w:rsidR="002741B0" w:rsidRPr="002741B0" w:rsidRDefault="002741B0" w:rsidP="002741B0">
      <w:pPr>
        <w:rPr>
          <w:rFonts w:ascii="Times New Roman" w:eastAsia="Times New Roman" w:hAnsi="Times New Roman" w:cs="Times New Roman"/>
          <w:sz w:val="24"/>
          <w:szCs w:val="24"/>
        </w:rPr>
      </w:pPr>
    </w:p>
    <w:p w:rsidR="002741B0" w:rsidRPr="002741B0" w:rsidRDefault="002741B0" w:rsidP="002741B0">
      <w:pPr>
        <w:rPr>
          <w:rFonts w:ascii="Times New Roman" w:eastAsia="Times New Roman" w:hAnsi="Times New Roman" w:cs="Times New Roman"/>
          <w:sz w:val="24"/>
          <w:szCs w:val="24"/>
        </w:rPr>
      </w:pPr>
      <w:r w:rsidRPr="002741B0">
        <w:rPr>
          <w:rFonts w:ascii="Times New Roman" w:eastAsia="Times New Roman" w:hAnsi="Times New Roman" w:cs="Times New Roman"/>
          <w:sz w:val="24"/>
          <w:szCs w:val="24"/>
        </w:rPr>
        <w:t xml:space="preserve">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741B0" w:rsidRPr="002741B0" w:rsidRDefault="002741B0" w:rsidP="002741B0">
      <w:pPr>
        <w:rPr>
          <w:rFonts w:ascii="Times New Roman" w:eastAsia="Times New Roman" w:hAnsi="Times New Roman" w:cs="Times New Roman"/>
          <w:sz w:val="24"/>
          <w:szCs w:val="24"/>
        </w:rPr>
      </w:pPr>
    </w:p>
    <w:p w:rsidR="002741B0" w:rsidRPr="002741B0" w:rsidRDefault="002741B0" w:rsidP="002741B0">
      <w:pPr>
        <w:rPr>
          <w:rFonts w:ascii="Times New Roman" w:eastAsia="Times New Roman" w:hAnsi="Times New Roman" w:cs="Times New Roman"/>
          <w:sz w:val="24"/>
          <w:szCs w:val="24"/>
        </w:rPr>
      </w:pPr>
      <w:r w:rsidRPr="002741B0">
        <w:rPr>
          <w:rFonts w:ascii="Times New Roman" w:eastAsia="Times New Roman" w:hAnsi="Times New Roman" w:cs="Times New Roman"/>
          <w:sz w:val="24"/>
          <w:szCs w:val="24"/>
        </w:rPr>
        <w:lastRenderedPageBreak/>
        <w:t xml:space="preserve">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741B0" w:rsidRPr="002741B0" w:rsidRDefault="002741B0" w:rsidP="002741B0">
      <w:pPr>
        <w:spacing w:line="192" w:lineRule="exact"/>
        <w:rPr>
          <w:rFonts w:ascii="Times New Roman" w:eastAsia="Times New Roman" w:hAnsi="Times New Roman"/>
          <w:sz w:val="22"/>
          <w:szCs w:val="22"/>
        </w:rPr>
      </w:pPr>
    </w:p>
    <w:p w:rsidR="002741B0" w:rsidRDefault="00216BB1" w:rsidP="00216BB1">
      <w:pPr>
        <w:tabs>
          <w:tab w:val="left" w:pos="252"/>
        </w:tabs>
        <w:spacing w:after="200" w:line="278" w:lineRule="auto"/>
        <w:ind w:right="20"/>
        <w:rPr>
          <w:rFonts w:ascii="Times New Roman" w:eastAsia="Times New Roman" w:hAnsi="Times New Roman"/>
          <w:sz w:val="22"/>
          <w:szCs w:val="22"/>
        </w:rPr>
      </w:pPr>
      <w:r>
        <w:rPr>
          <w:rFonts w:ascii="Times New Roman" w:eastAsia="Times New Roman" w:hAnsi="Times New Roman"/>
          <w:sz w:val="22"/>
          <w:szCs w:val="22"/>
        </w:rPr>
        <w:t>d)</w:t>
      </w:r>
      <w:r w:rsidR="002741B0" w:rsidRPr="002741B0">
        <w:rPr>
          <w:rFonts w:ascii="Times New Roman" w:eastAsia="Times New Roman" w:hAnsi="Times New Roman"/>
          <w:sz w:val="22"/>
          <w:szCs w:val="22"/>
        </w:rPr>
        <w:t>Jeżeli Wykonawca polega na zdolnościach lub sytuacji innych podmiotów na zasadach określonych w art. 22a ustawy, przedstawienia w odniesieniu do tych podmiotów dokumenty wymienione w pkt 7.3.2a-c,</w:t>
      </w:r>
    </w:p>
    <w:p w:rsidR="00672E8B" w:rsidRPr="00517423" w:rsidRDefault="00672E8B" w:rsidP="00672E8B">
      <w:pPr>
        <w:spacing w:line="0" w:lineRule="atLeast"/>
        <w:ind w:left="4"/>
        <w:rPr>
          <w:rFonts w:ascii="Times New Roman" w:eastAsia="Times New Roman" w:hAnsi="Times New Roman"/>
          <w:b/>
          <w:sz w:val="22"/>
          <w:szCs w:val="22"/>
        </w:rPr>
      </w:pPr>
      <w:r>
        <w:rPr>
          <w:rFonts w:ascii="Times New Roman" w:eastAsia="Times New Roman" w:hAnsi="Times New Roman"/>
          <w:noProof/>
          <w:sz w:val="22"/>
          <w:szCs w:val="22"/>
        </w:rPr>
        <w:drawing>
          <wp:inline distT="0" distB="0" distL="0" distR="0">
            <wp:extent cx="9525" cy="25717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57175"/>
                    </a:xfrm>
                    <a:prstGeom prst="rect">
                      <a:avLst/>
                    </a:prstGeom>
                    <a:noFill/>
                    <a:ln>
                      <a:noFill/>
                    </a:ln>
                  </pic:spPr>
                </pic:pic>
              </a:graphicData>
            </a:graphic>
          </wp:inline>
        </w:drawing>
      </w:r>
      <w:r w:rsidRPr="00517423">
        <w:rPr>
          <w:rFonts w:ascii="Times New Roman" w:eastAsia="Times New Roman" w:hAnsi="Times New Roman"/>
          <w:b/>
          <w:sz w:val="22"/>
          <w:szCs w:val="22"/>
        </w:rPr>
        <w:t xml:space="preserve"> 8.Dokumenty podmiotów zagranicznych</w:t>
      </w:r>
    </w:p>
    <w:p w:rsidR="00672E8B" w:rsidRPr="00517423" w:rsidRDefault="00672E8B" w:rsidP="00672E8B">
      <w:pPr>
        <w:spacing w:line="247" w:lineRule="exact"/>
        <w:rPr>
          <w:rFonts w:ascii="Times New Roman" w:eastAsia="Times New Roman" w:hAnsi="Times New Roman"/>
          <w:sz w:val="22"/>
          <w:szCs w:val="22"/>
        </w:rPr>
      </w:pPr>
    </w:p>
    <w:p w:rsidR="00672E8B" w:rsidRPr="00517423" w:rsidRDefault="00672E8B" w:rsidP="00672E8B">
      <w:pPr>
        <w:spacing w:line="239" w:lineRule="auto"/>
        <w:ind w:left="4" w:right="40"/>
        <w:jc w:val="both"/>
        <w:rPr>
          <w:rFonts w:ascii="Times New Roman" w:eastAsia="Times New Roman" w:hAnsi="Times New Roman"/>
          <w:sz w:val="22"/>
          <w:szCs w:val="22"/>
        </w:rPr>
      </w:pPr>
      <w:r w:rsidRPr="00517423">
        <w:rPr>
          <w:rFonts w:ascii="Times New Roman" w:eastAsia="Times New Roman" w:hAnsi="Times New Roman"/>
          <w:sz w:val="22"/>
          <w:szCs w:val="22"/>
        </w:rPr>
        <w:t>8.1 Jeżeli wykonawca ma siedzibę lub miejsce zamieszkania poza terytorium Rzeczypospolitej Polskiej, zamiast dokumentów, o których mowa w pkt 7.3.2 składa dokument lub dokumenty wystawione w kraju, w którym wykonawca ma siedzibę lub miejsce zamieszkania, potwierdzające odpowiednio, że:</w:t>
      </w:r>
    </w:p>
    <w:p w:rsidR="00672E8B" w:rsidRPr="00517423" w:rsidRDefault="00672E8B" w:rsidP="00672E8B">
      <w:pPr>
        <w:spacing w:line="2" w:lineRule="exact"/>
        <w:rPr>
          <w:rFonts w:ascii="Times New Roman" w:eastAsia="Times New Roman" w:hAnsi="Times New Roman"/>
          <w:sz w:val="22"/>
          <w:szCs w:val="22"/>
        </w:rPr>
      </w:pPr>
    </w:p>
    <w:p w:rsidR="00672E8B" w:rsidRPr="00517423" w:rsidRDefault="00672E8B" w:rsidP="00672E8B">
      <w:pPr>
        <w:numPr>
          <w:ilvl w:val="0"/>
          <w:numId w:val="1"/>
        </w:numPr>
        <w:tabs>
          <w:tab w:val="left" w:pos="255"/>
        </w:tabs>
        <w:spacing w:line="0" w:lineRule="atLeast"/>
        <w:ind w:left="4" w:right="20" w:hanging="4"/>
        <w:rPr>
          <w:rFonts w:ascii="Times New Roman" w:eastAsia="Times New Roman" w:hAnsi="Times New Roman"/>
          <w:sz w:val="22"/>
          <w:szCs w:val="22"/>
        </w:rPr>
      </w:pPr>
      <w:r w:rsidRPr="00517423">
        <w:rPr>
          <w:rFonts w:ascii="Times New Roman" w:eastAsia="Times New Roman" w:hAnsi="Times New Roman"/>
          <w:sz w:val="22"/>
          <w:szCs w:val="22"/>
        </w:rPr>
        <w:t>nie zalega z opłacaniem podatków, opłat, składek na ubezpieczenie społeczne lub zdrowotne albo że zawarł porozumienie</w:t>
      </w:r>
    </w:p>
    <w:p w:rsidR="00672E8B" w:rsidRPr="00517423" w:rsidRDefault="00672E8B" w:rsidP="00672E8B">
      <w:pPr>
        <w:spacing w:line="0" w:lineRule="atLeast"/>
        <w:ind w:left="4" w:right="40"/>
        <w:jc w:val="both"/>
        <w:rPr>
          <w:rFonts w:ascii="Times New Roman" w:eastAsia="Times New Roman" w:hAnsi="Times New Roman"/>
          <w:sz w:val="22"/>
          <w:szCs w:val="22"/>
        </w:rPr>
      </w:pPr>
      <w:r w:rsidRPr="00517423">
        <w:rPr>
          <w:rFonts w:ascii="Times New Roman" w:eastAsia="Times New Roman" w:hAnsi="Times New Roman"/>
          <w:sz w:val="22"/>
          <w:szCs w:val="22"/>
        </w:rPr>
        <w:t>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72E8B" w:rsidRPr="00517423" w:rsidRDefault="00672E8B" w:rsidP="00672E8B">
      <w:pPr>
        <w:spacing w:line="1" w:lineRule="exact"/>
        <w:rPr>
          <w:rFonts w:ascii="Times New Roman" w:eastAsia="Times New Roman" w:hAnsi="Times New Roman"/>
          <w:sz w:val="22"/>
          <w:szCs w:val="22"/>
        </w:rPr>
      </w:pPr>
    </w:p>
    <w:p w:rsidR="00672E8B" w:rsidRPr="00517423" w:rsidRDefault="00672E8B" w:rsidP="00672E8B">
      <w:pPr>
        <w:spacing w:line="0" w:lineRule="atLeast"/>
        <w:ind w:left="4"/>
        <w:rPr>
          <w:rFonts w:ascii="Times New Roman" w:eastAsia="Times New Roman" w:hAnsi="Times New Roman"/>
          <w:sz w:val="22"/>
          <w:szCs w:val="22"/>
        </w:rPr>
      </w:pPr>
      <w:r w:rsidRPr="00517423">
        <w:rPr>
          <w:rFonts w:ascii="Times New Roman" w:eastAsia="Times New Roman" w:hAnsi="Times New Roman"/>
          <w:sz w:val="22"/>
          <w:szCs w:val="22"/>
        </w:rPr>
        <w:t>b) nie otwarto jego likwidacji ani nie ogłoszono upadłości.</w:t>
      </w:r>
    </w:p>
    <w:p w:rsidR="00672E8B" w:rsidRPr="00517423" w:rsidRDefault="00672E8B" w:rsidP="00672E8B">
      <w:pPr>
        <w:spacing w:line="253" w:lineRule="exact"/>
        <w:rPr>
          <w:rFonts w:ascii="Times New Roman" w:eastAsia="Times New Roman" w:hAnsi="Times New Roman"/>
          <w:sz w:val="22"/>
          <w:szCs w:val="22"/>
        </w:rPr>
      </w:pPr>
    </w:p>
    <w:p w:rsidR="00672E8B" w:rsidRPr="00517423" w:rsidRDefault="00672E8B" w:rsidP="00672E8B">
      <w:pPr>
        <w:spacing w:line="246" w:lineRule="auto"/>
        <w:ind w:left="4" w:right="20"/>
        <w:jc w:val="both"/>
        <w:rPr>
          <w:rFonts w:ascii="Times New Roman" w:eastAsia="Times New Roman" w:hAnsi="Times New Roman"/>
          <w:sz w:val="22"/>
          <w:szCs w:val="22"/>
        </w:rPr>
      </w:pPr>
      <w:r w:rsidRPr="00517423">
        <w:rPr>
          <w:rFonts w:ascii="Times New Roman" w:eastAsia="Times New Roman" w:hAnsi="Times New Roman"/>
          <w:sz w:val="22"/>
          <w:szCs w:val="22"/>
        </w:rPr>
        <w:t xml:space="preserve">8.2. Jeżeli w kraju, w którym wykonawca ma siedzibę lub miejsce zamieszkania lub miejsce zamieszkania ma osoba, której dokument dotyczy, nie wydaje się dokumentów, o których mowa w pkt 8.1,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p>
    <w:p w:rsidR="00672E8B" w:rsidRPr="00517423" w:rsidRDefault="00672E8B" w:rsidP="00672E8B">
      <w:pPr>
        <w:spacing w:line="246" w:lineRule="auto"/>
        <w:ind w:left="4" w:right="20"/>
        <w:jc w:val="both"/>
        <w:rPr>
          <w:rFonts w:ascii="Times New Roman" w:eastAsia="Times New Roman" w:hAnsi="Times New Roman"/>
          <w:sz w:val="22"/>
          <w:szCs w:val="22"/>
        </w:rPr>
      </w:pPr>
      <w:r w:rsidRPr="00517423">
        <w:rPr>
          <w:rFonts w:ascii="Times New Roman" w:eastAsia="Times New Roman" w:hAnsi="Times New Roman"/>
          <w:sz w:val="22"/>
          <w:szCs w:val="22"/>
        </w:rPr>
        <w:t>gospodarczego właściwym ze względu na siedzibę lub miejsce zamieszkania wykonawcy lub miejsce zamieszkania tej osoby.</w:t>
      </w:r>
    </w:p>
    <w:p w:rsidR="00672E8B" w:rsidRPr="00517423" w:rsidRDefault="00672E8B" w:rsidP="00672E8B">
      <w:pPr>
        <w:spacing w:line="351" w:lineRule="exact"/>
        <w:rPr>
          <w:rFonts w:ascii="Times New Roman" w:eastAsia="Times New Roman" w:hAnsi="Times New Roman"/>
          <w:sz w:val="22"/>
          <w:szCs w:val="22"/>
        </w:rPr>
      </w:pPr>
    </w:p>
    <w:p w:rsidR="00672E8B" w:rsidRPr="00517423" w:rsidRDefault="00672E8B" w:rsidP="00672E8B">
      <w:pPr>
        <w:spacing w:line="259" w:lineRule="auto"/>
        <w:ind w:left="4"/>
        <w:jc w:val="both"/>
        <w:rPr>
          <w:rFonts w:ascii="Times New Roman" w:eastAsia="Times New Roman" w:hAnsi="Times New Roman"/>
          <w:sz w:val="22"/>
          <w:szCs w:val="22"/>
        </w:rPr>
      </w:pPr>
      <w:r w:rsidRPr="00517423">
        <w:rPr>
          <w:rFonts w:ascii="Times New Roman" w:eastAsia="Times New Roman" w:hAnsi="Times New Roman"/>
          <w:sz w:val="22"/>
          <w:szCs w:val="22"/>
        </w:rPr>
        <w:t>8.3 Terminy ważności dokumentów wskazanych w pkt 8.1 oraz 8.2 określa ROZPORZĄDZENIE MINISTRA ROZWOJU1) z dnia 26 lipca 2016 r. w sprawie rodzajów dokumentów, jakich może żądać zamawiający od wykonawcy w postępowaniu o udzielenie zamówienia</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0" w:lineRule="atLeast"/>
        <w:ind w:left="4"/>
        <w:rPr>
          <w:rFonts w:ascii="Times New Roman" w:eastAsia="Times New Roman" w:hAnsi="Times New Roman"/>
          <w:b/>
          <w:sz w:val="22"/>
          <w:szCs w:val="22"/>
        </w:rPr>
      </w:pPr>
      <w:r>
        <w:rPr>
          <w:rFonts w:ascii="Times New Roman" w:eastAsia="Times New Roman" w:hAnsi="Times New Roman"/>
          <w:noProof/>
          <w:sz w:val="22"/>
          <w:szCs w:val="22"/>
        </w:rPr>
        <w:drawing>
          <wp:inline distT="0" distB="0" distL="0" distR="0">
            <wp:extent cx="9525" cy="25717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57175"/>
                    </a:xfrm>
                    <a:prstGeom prst="rect">
                      <a:avLst/>
                    </a:prstGeom>
                    <a:noFill/>
                    <a:ln>
                      <a:noFill/>
                    </a:ln>
                  </pic:spPr>
                </pic:pic>
              </a:graphicData>
            </a:graphic>
          </wp:inline>
        </w:drawing>
      </w:r>
      <w:r w:rsidRPr="00517423">
        <w:rPr>
          <w:rFonts w:ascii="Times New Roman" w:eastAsia="Times New Roman" w:hAnsi="Times New Roman"/>
          <w:b/>
          <w:sz w:val="22"/>
          <w:szCs w:val="22"/>
        </w:rPr>
        <w:t xml:space="preserve"> 9. Forma składania dokumentów.</w:t>
      </w:r>
    </w:p>
    <w:p w:rsidR="00672E8B" w:rsidRPr="00517423" w:rsidRDefault="00672E8B" w:rsidP="00672E8B">
      <w:pPr>
        <w:spacing w:line="247" w:lineRule="exact"/>
        <w:rPr>
          <w:rFonts w:ascii="Times New Roman" w:eastAsia="Times New Roman" w:hAnsi="Times New Roman"/>
          <w:sz w:val="22"/>
          <w:szCs w:val="22"/>
        </w:rPr>
      </w:pPr>
    </w:p>
    <w:p w:rsidR="00672E8B" w:rsidRPr="00517423" w:rsidRDefault="00672E8B" w:rsidP="00672E8B">
      <w:pPr>
        <w:numPr>
          <w:ilvl w:val="0"/>
          <w:numId w:val="9"/>
        </w:numPr>
        <w:tabs>
          <w:tab w:val="left" w:pos="253"/>
        </w:tabs>
        <w:spacing w:line="252" w:lineRule="auto"/>
        <w:ind w:left="4" w:right="20" w:hanging="4"/>
        <w:jc w:val="both"/>
        <w:rPr>
          <w:rFonts w:ascii="Times New Roman" w:eastAsia="Times New Roman" w:hAnsi="Times New Roman"/>
          <w:sz w:val="22"/>
          <w:szCs w:val="22"/>
        </w:rPr>
      </w:pPr>
      <w:r w:rsidRPr="00517423">
        <w:rPr>
          <w:rFonts w:ascii="Times New Roman" w:eastAsia="Times New Roman" w:hAnsi="Times New Roman"/>
          <w:sz w:val="22"/>
          <w:szCs w:val="22"/>
        </w:rPr>
        <w:t>Dokumenty są składane w oryginale lub kopii poświadczonej za zgodność z oryginałem przez wykonawcę. W przypadku wykonawców wspólnie ubiegających się o zamówienie oraz w przypadku podmiotów, o których mowa w ust. 1, kopie dokumentów dotyczących odpowiednio wykonawcy lub tych podmiotów są poświadczane za zgodność z oryginałem przez Wykonawcę lub te podmioty.</w:t>
      </w:r>
    </w:p>
    <w:p w:rsidR="00672E8B" w:rsidRPr="00517423" w:rsidRDefault="00672E8B" w:rsidP="00672E8B">
      <w:pPr>
        <w:spacing w:line="201" w:lineRule="exact"/>
        <w:rPr>
          <w:rFonts w:ascii="Times New Roman" w:eastAsia="Times New Roman" w:hAnsi="Times New Roman"/>
          <w:sz w:val="22"/>
          <w:szCs w:val="22"/>
        </w:rPr>
      </w:pPr>
    </w:p>
    <w:p w:rsidR="00672E8B" w:rsidRPr="00517423" w:rsidRDefault="00672E8B" w:rsidP="00672E8B">
      <w:pPr>
        <w:numPr>
          <w:ilvl w:val="0"/>
          <w:numId w:val="9"/>
        </w:numPr>
        <w:tabs>
          <w:tab w:val="left" w:pos="236"/>
        </w:tabs>
        <w:spacing w:line="280" w:lineRule="auto"/>
        <w:ind w:left="4" w:right="20" w:hanging="4"/>
        <w:rPr>
          <w:rFonts w:ascii="Times New Roman" w:eastAsia="Times New Roman" w:hAnsi="Times New Roman"/>
          <w:sz w:val="22"/>
          <w:szCs w:val="22"/>
        </w:rPr>
      </w:pPr>
      <w:r w:rsidRPr="00517423">
        <w:rPr>
          <w:rFonts w:ascii="Times New Roman" w:eastAsia="Times New Roman" w:hAnsi="Times New Roman"/>
          <w:sz w:val="22"/>
          <w:szCs w:val="22"/>
        </w:rPr>
        <w:t xml:space="preserve">Wykonawca składa wszystkie dokumenty sporządzone w języku obcym wraz z tłumaczeniem na język polski. Tłumaczenie nie jest wymagane, jeżeli zamawiający wyraził zgodę, o której mowa w art. 9 ust. 3 ustawy </w:t>
      </w:r>
      <w:proofErr w:type="spellStart"/>
      <w:r w:rsidRPr="00517423">
        <w:rPr>
          <w:rFonts w:ascii="Times New Roman" w:eastAsia="Times New Roman" w:hAnsi="Times New Roman"/>
          <w:sz w:val="22"/>
          <w:szCs w:val="22"/>
        </w:rPr>
        <w:t>p.z.p</w:t>
      </w:r>
      <w:proofErr w:type="spellEnd"/>
      <w:r w:rsidRPr="00517423">
        <w:rPr>
          <w:rFonts w:ascii="Times New Roman" w:eastAsia="Times New Roman" w:hAnsi="Times New Roman"/>
          <w:sz w:val="22"/>
          <w:szCs w:val="22"/>
        </w:rPr>
        <w:t>.</w:t>
      </w:r>
    </w:p>
    <w:p w:rsidR="00672E8B" w:rsidRPr="00517423" w:rsidRDefault="00672E8B" w:rsidP="00672E8B">
      <w:pPr>
        <w:spacing w:line="169" w:lineRule="exact"/>
        <w:rPr>
          <w:rFonts w:ascii="Times New Roman" w:eastAsia="Times New Roman" w:hAnsi="Times New Roman"/>
          <w:sz w:val="22"/>
          <w:szCs w:val="22"/>
        </w:rPr>
      </w:pPr>
    </w:p>
    <w:p w:rsidR="00672E8B" w:rsidRPr="00517423" w:rsidRDefault="00672E8B" w:rsidP="00672E8B">
      <w:pPr>
        <w:numPr>
          <w:ilvl w:val="0"/>
          <w:numId w:val="9"/>
        </w:numPr>
        <w:tabs>
          <w:tab w:val="left" w:pos="322"/>
        </w:tabs>
        <w:spacing w:line="249" w:lineRule="auto"/>
        <w:ind w:left="4" w:hanging="4"/>
        <w:jc w:val="both"/>
        <w:rPr>
          <w:rFonts w:ascii="Times New Roman" w:eastAsia="Times New Roman" w:hAnsi="Times New Roman"/>
          <w:sz w:val="22"/>
          <w:szCs w:val="22"/>
        </w:rPr>
      </w:pPr>
      <w:r w:rsidRPr="00517423">
        <w:rPr>
          <w:rFonts w:ascii="Times New Roman" w:eastAsia="Times New Roman" w:hAnsi="Times New Roman"/>
          <w:sz w:val="22"/>
          <w:szCs w:val="22"/>
        </w:rPr>
        <w:t xml:space="preserve">W przypadku konsorcjum każdy z Wykonawców działających w konsorcjum musi złożyć pisemne oświadczenie, że nie podlega wykluczeniu z postępowania w zakresie art. 24 ust 1 pkt 12-23 </w:t>
      </w:r>
      <w:r w:rsidRPr="00517423">
        <w:rPr>
          <w:rFonts w:ascii="Arial" w:eastAsia="Arial" w:hAnsi="Arial"/>
          <w:sz w:val="22"/>
          <w:szCs w:val="22"/>
        </w:rPr>
        <w:t>ustawy</w:t>
      </w:r>
      <w:r w:rsidRPr="00517423">
        <w:rPr>
          <w:rFonts w:ascii="Times New Roman" w:eastAsia="Times New Roman" w:hAnsi="Times New Roman"/>
          <w:sz w:val="22"/>
          <w:szCs w:val="22"/>
        </w:rPr>
        <w:t xml:space="preserve"> </w:t>
      </w:r>
      <w:proofErr w:type="spellStart"/>
      <w:r w:rsidRPr="00517423">
        <w:rPr>
          <w:rFonts w:ascii="Times New Roman" w:eastAsia="Times New Roman" w:hAnsi="Times New Roman"/>
          <w:sz w:val="22"/>
          <w:szCs w:val="22"/>
        </w:rPr>
        <w:t>Pzp</w:t>
      </w:r>
      <w:proofErr w:type="spellEnd"/>
      <w:r w:rsidRPr="00517423">
        <w:rPr>
          <w:rFonts w:ascii="Times New Roman" w:eastAsia="Times New Roman" w:hAnsi="Times New Roman"/>
          <w:sz w:val="22"/>
          <w:szCs w:val="22"/>
        </w:rPr>
        <w:t xml:space="preserve"> ustawy </w:t>
      </w:r>
      <w:proofErr w:type="spellStart"/>
      <w:r w:rsidRPr="00517423">
        <w:rPr>
          <w:rFonts w:ascii="Times New Roman" w:eastAsia="Times New Roman" w:hAnsi="Times New Roman"/>
          <w:sz w:val="22"/>
          <w:szCs w:val="22"/>
        </w:rPr>
        <w:t>p.z.p</w:t>
      </w:r>
      <w:proofErr w:type="spellEnd"/>
      <w:r w:rsidRPr="00517423">
        <w:rPr>
          <w:rFonts w:ascii="Times New Roman" w:eastAsia="Times New Roman" w:hAnsi="Times New Roman"/>
          <w:sz w:val="22"/>
          <w:szCs w:val="22"/>
        </w:rPr>
        <w:t>. (oświadczenie podpisane przez uprawnionych przedstawicieli każdego z Wykonawców – osoby wskazane we właściwym dokumencie rejestrowym, umowie s.c., statucie, etc. lub przez Pełnomocnika danego Wykonawcy).</w:t>
      </w:r>
    </w:p>
    <w:p w:rsidR="00672E8B" w:rsidRPr="00517423" w:rsidRDefault="00672E8B" w:rsidP="00672E8B">
      <w:pPr>
        <w:spacing w:line="204" w:lineRule="exact"/>
        <w:rPr>
          <w:rFonts w:ascii="Times New Roman" w:eastAsia="Times New Roman" w:hAnsi="Times New Roman"/>
          <w:sz w:val="22"/>
          <w:szCs w:val="22"/>
        </w:rPr>
      </w:pPr>
    </w:p>
    <w:p w:rsidR="00672E8B" w:rsidRDefault="00672E8B" w:rsidP="00672E8B">
      <w:pPr>
        <w:numPr>
          <w:ilvl w:val="0"/>
          <w:numId w:val="9"/>
        </w:numPr>
        <w:tabs>
          <w:tab w:val="left" w:pos="244"/>
        </w:tabs>
        <w:spacing w:line="280" w:lineRule="auto"/>
        <w:ind w:left="4" w:right="20" w:hanging="4"/>
        <w:rPr>
          <w:rFonts w:ascii="Times New Roman" w:eastAsia="Times New Roman" w:hAnsi="Times New Roman"/>
          <w:sz w:val="22"/>
          <w:szCs w:val="22"/>
        </w:rPr>
      </w:pPr>
      <w:r w:rsidRPr="00517423">
        <w:rPr>
          <w:rFonts w:ascii="Times New Roman" w:eastAsia="Times New Roman" w:hAnsi="Times New Roman"/>
          <w:sz w:val="22"/>
          <w:szCs w:val="22"/>
        </w:rPr>
        <w:t>Zamawiający może żądać przedstawienia oryginału lub notarialnie poświadczonej kopii dokumentów, innych niż oświadczenia gdy złożona kopia dokumentu jest nieczytelna lub budzi wątpliwości co do jej prawdziwości.</w:t>
      </w:r>
    </w:p>
    <w:p w:rsidR="00672E8B" w:rsidRPr="00517423" w:rsidRDefault="00672E8B" w:rsidP="00672E8B">
      <w:pPr>
        <w:spacing w:line="229" w:lineRule="exact"/>
        <w:rPr>
          <w:rFonts w:ascii="Times New Roman" w:eastAsia="Times New Roman" w:hAnsi="Times New Roman"/>
          <w:sz w:val="22"/>
          <w:szCs w:val="22"/>
        </w:rPr>
      </w:pPr>
      <w:bookmarkStart w:id="5" w:name="page8"/>
      <w:bookmarkEnd w:id="5"/>
    </w:p>
    <w:p w:rsidR="00672E8B" w:rsidRPr="00517423" w:rsidRDefault="00672E8B" w:rsidP="00672E8B">
      <w:pPr>
        <w:numPr>
          <w:ilvl w:val="0"/>
          <w:numId w:val="10"/>
        </w:numPr>
        <w:tabs>
          <w:tab w:val="left" w:pos="627"/>
        </w:tabs>
        <w:spacing w:line="288" w:lineRule="auto"/>
        <w:ind w:left="120" w:right="60" w:hanging="6"/>
        <w:rPr>
          <w:rFonts w:ascii="Times New Roman" w:eastAsia="Times New Roman" w:hAnsi="Times New Roman"/>
          <w:b/>
          <w:sz w:val="22"/>
          <w:szCs w:val="22"/>
        </w:rPr>
      </w:pPr>
      <w:r w:rsidRPr="00517423">
        <w:rPr>
          <w:rFonts w:ascii="Times New Roman" w:eastAsia="Times New Roman" w:hAnsi="Times New Roman"/>
          <w:b/>
          <w:sz w:val="22"/>
          <w:szCs w:val="22"/>
        </w:rPr>
        <w:lastRenderedPageBreak/>
        <w:t>Informacje o sposobie porozumiewania się Zamawiającego z wykonawcami oraz przekazywania oświadczeń i dokumentów</w:t>
      </w:r>
    </w:p>
    <w:p w:rsidR="00672E8B" w:rsidRPr="00517423" w:rsidRDefault="00672E8B" w:rsidP="00672E8B">
      <w:pPr>
        <w:spacing w:line="345" w:lineRule="exact"/>
        <w:rPr>
          <w:rFonts w:ascii="Times New Roman" w:eastAsia="Times New Roman" w:hAnsi="Times New Roman"/>
          <w:sz w:val="22"/>
          <w:szCs w:val="22"/>
        </w:rPr>
      </w:pPr>
    </w:p>
    <w:p w:rsidR="00672E8B" w:rsidRPr="00517423" w:rsidRDefault="00672E8B" w:rsidP="00672E8B">
      <w:pPr>
        <w:spacing w:line="0" w:lineRule="atLeast"/>
        <w:ind w:right="20"/>
        <w:jc w:val="both"/>
        <w:rPr>
          <w:rFonts w:ascii="Times New Roman" w:eastAsia="Times New Roman" w:hAnsi="Times New Roman"/>
          <w:sz w:val="22"/>
          <w:szCs w:val="22"/>
        </w:rPr>
      </w:pPr>
      <w:r w:rsidRPr="00517423">
        <w:rPr>
          <w:rFonts w:ascii="Times New Roman" w:eastAsia="Times New Roman" w:hAnsi="Times New Roman"/>
          <w:sz w:val="22"/>
          <w:szCs w:val="22"/>
        </w:rPr>
        <w:t>10.1.Upoważnionymi do udzielania wyjaśnień dot. specyfikacji istotnych warunków zamówienia są osoby podane w punkcie 11 niniejszej specyfikacji istotnych warunków zamówienia;</w:t>
      </w:r>
    </w:p>
    <w:p w:rsidR="00672E8B" w:rsidRPr="00517423" w:rsidRDefault="00672E8B" w:rsidP="00672E8B">
      <w:pPr>
        <w:spacing w:line="0" w:lineRule="atLeast"/>
        <w:ind w:right="20"/>
        <w:jc w:val="both"/>
        <w:rPr>
          <w:rFonts w:ascii="Times New Roman" w:eastAsia="Times New Roman" w:hAnsi="Times New Roman"/>
          <w:sz w:val="22"/>
          <w:szCs w:val="22"/>
        </w:rPr>
      </w:pPr>
    </w:p>
    <w:p w:rsidR="00672E8B" w:rsidRPr="00517423" w:rsidRDefault="00672E8B" w:rsidP="00672E8B">
      <w:pPr>
        <w:spacing w:line="249" w:lineRule="auto"/>
        <w:ind w:right="20"/>
        <w:jc w:val="both"/>
        <w:rPr>
          <w:rFonts w:ascii="Times New Roman" w:eastAsia="Times New Roman" w:hAnsi="Times New Roman"/>
          <w:sz w:val="22"/>
          <w:szCs w:val="22"/>
        </w:rPr>
      </w:pPr>
      <w:r w:rsidRPr="00517423">
        <w:rPr>
          <w:rFonts w:ascii="Times New Roman" w:eastAsia="Times New Roman" w:hAnsi="Times New Roman"/>
          <w:sz w:val="22"/>
          <w:szCs w:val="22"/>
        </w:rPr>
        <w:t>10.2.Oferenci mogą zwrócić się pisemnie do Zamawiającego o wyjaśnienia treści SIWZ, w trybie art. 38 ust. 1 ustawy prawo zamówień publicznych składając wniosek o wyjaśnienie treści specyfikacji istotnych warunków zamówienia i doręczyć go zamawiającemu nie później niż do końca dnia, w którym upływa połowa wyznaczonego terminu składania ofert – po upływie tego terminu Zamawiający może pozostawić wniosek bez rozpoznania.</w:t>
      </w:r>
    </w:p>
    <w:p w:rsidR="00672E8B" w:rsidRPr="00517423" w:rsidRDefault="00672E8B" w:rsidP="00672E8B">
      <w:pPr>
        <w:spacing w:line="224" w:lineRule="exact"/>
        <w:rPr>
          <w:rFonts w:ascii="Times New Roman" w:eastAsia="Times New Roman" w:hAnsi="Times New Roman"/>
          <w:sz w:val="22"/>
          <w:szCs w:val="22"/>
        </w:rPr>
      </w:pPr>
    </w:p>
    <w:p w:rsidR="00672E8B" w:rsidRPr="00517423" w:rsidRDefault="00672E8B" w:rsidP="00672E8B">
      <w:pPr>
        <w:spacing w:line="279" w:lineRule="auto"/>
        <w:ind w:right="20"/>
        <w:jc w:val="both"/>
        <w:rPr>
          <w:rFonts w:ascii="Times New Roman" w:eastAsia="Times New Roman" w:hAnsi="Times New Roman"/>
          <w:sz w:val="22"/>
          <w:szCs w:val="22"/>
        </w:rPr>
      </w:pPr>
      <w:r w:rsidRPr="00517423">
        <w:rPr>
          <w:rFonts w:ascii="Times New Roman" w:eastAsia="Times New Roman" w:hAnsi="Times New Roman"/>
          <w:sz w:val="22"/>
          <w:szCs w:val="22"/>
        </w:rPr>
        <w:t>10.3.Zamawiający udzieli wyjaśnień niezwłocznie, jednak nie później niż na 2 dni przed upływem terminu składania ofert.</w:t>
      </w:r>
    </w:p>
    <w:p w:rsidR="00672E8B" w:rsidRPr="00517423" w:rsidRDefault="00672E8B" w:rsidP="00672E8B">
      <w:pPr>
        <w:spacing w:line="186"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10.4.O treści wyjaśnień zostaną powiadomieni wszyscy zainteresowani oferenci;</w:t>
      </w:r>
    </w:p>
    <w:p w:rsidR="00672E8B" w:rsidRPr="00517423" w:rsidRDefault="00672E8B" w:rsidP="00672E8B">
      <w:pPr>
        <w:spacing w:line="276"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10.5.Zamawiający nie przewiduje zwołania zebrania wykonawców;</w:t>
      </w:r>
    </w:p>
    <w:p w:rsidR="00672E8B" w:rsidRPr="00517423" w:rsidRDefault="00672E8B" w:rsidP="00672E8B">
      <w:pPr>
        <w:spacing w:line="276" w:lineRule="exact"/>
        <w:rPr>
          <w:rFonts w:ascii="Times New Roman" w:eastAsia="Times New Roman" w:hAnsi="Times New Roman"/>
          <w:sz w:val="22"/>
          <w:szCs w:val="22"/>
        </w:rPr>
      </w:pPr>
    </w:p>
    <w:p w:rsidR="00672E8B" w:rsidRPr="00517423" w:rsidRDefault="00672E8B" w:rsidP="00672E8B">
      <w:pPr>
        <w:spacing w:line="253" w:lineRule="auto"/>
        <w:ind w:right="20"/>
        <w:jc w:val="both"/>
        <w:rPr>
          <w:rFonts w:ascii="Times New Roman" w:eastAsia="Times New Roman" w:hAnsi="Times New Roman"/>
          <w:sz w:val="22"/>
          <w:szCs w:val="22"/>
        </w:rPr>
      </w:pPr>
      <w:r w:rsidRPr="00517423">
        <w:rPr>
          <w:rFonts w:ascii="Times New Roman" w:eastAsia="Times New Roman" w:hAnsi="Times New Roman"/>
          <w:sz w:val="22"/>
          <w:szCs w:val="22"/>
        </w:rPr>
        <w:t>10.6.Zamawiający zastrzega sobie w każdym czasie, przed terminem składania ofert, możliwość zmodyfikowania treści specyfikacji istotnych warunków zamówienia w zakresie dozwolonym ustawą prawo zamówień publicznych. O wprowadzonych zmianach zostaną powiadomieni wszyscy uczestnicy postępowania.</w:t>
      </w:r>
    </w:p>
    <w:p w:rsidR="00672E8B" w:rsidRPr="00517423" w:rsidRDefault="00672E8B" w:rsidP="00672E8B">
      <w:pPr>
        <w:spacing w:line="216" w:lineRule="exact"/>
        <w:rPr>
          <w:rFonts w:ascii="Times New Roman" w:eastAsia="Times New Roman" w:hAnsi="Times New Roman"/>
          <w:sz w:val="22"/>
          <w:szCs w:val="22"/>
        </w:rPr>
      </w:pPr>
    </w:p>
    <w:p w:rsidR="00672E8B" w:rsidRPr="000C340C" w:rsidRDefault="00672E8B" w:rsidP="00672E8B">
      <w:pPr>
        <w:spacing w:line="259" w:lineRule="auto"/>
        <w:ind w:right="20"/>
        <w:jc w:val="both"/>
        <w:rPr>
          <w:rFonts w:ascii="Times New Roman" w:eastAsia="Times New Roman" w:hAnsi="Times New Roman" w:cs="Times New Roman"/>
          <w:sz w:val="22"/>
          <w:szCs w:val="22"/>
        </w:rPr>
      </w:pPr>
      <w:r w:rsidRPr="00517423">
        <w:rPr>
          <w:rFonts w:ascii="Times New Roman" w:eastAsia="Times New Roman" w:hAnsi="Times New Roman"/>
          <w:sz w:val="22"/>
          <w:szCs w:val="22"/>
        </w:rPr>
        <w:t>10.7.Wszelkiego rodzaju oświadczenia, wnioski, zawiadomienia, informacje itp. (dalej, zbiorczo ,,Korespondencja’’) Zamawiający i Wykonawca przekazują pisemnie. Mogą być przesłane faxem ale wymagają niezwłocznego pisemnego (papierowego) potwierdzenia</w:t>
      </w:r>
      <w:r w:rsidRPr="000C340C">
        <w:rPr>
          <w:rFonts w:ascii="Times New Roman" w:eastAsia="Times New Roman" w:hAnsi="Times New Roman" w:cs="Times New Roman"/>
          <w:sz w:val="22"/>
          <w:szCs w:val="22"/>
        </w:rPr>
        <w:t xml:space="preserve">. Uwaga! W przypadku składania dokumentów w wyznaczonym terminie, </w:t>
      </w:r>
      <w:r w:rsidRPr="000C340C">
        <w:rPr>
          <w:rFonts w:ascii="Times New Roman" w:hAnsi="Times New Roman" w:cs="Times New Roman"/>
          <w:bCs/>
          <w:sz w:val="22"/>
          <w:szCs w:val="22"/>
        </w:rPr>
        <w:t>Wykonawca dla zachowania docelowego terminu może przesłać dokument faksem z zastrzeżeniem, że forma pisemna (papierowa) zostanie doręczona Zamawiającemu nie później niż następnego dnia od wyznaczonego terminu.</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160"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b/>
          <w:sz w:val="22"/>
          <w:szCs w:val="22"/>
        </w:rPr>
      </w:pPr>
      <w:r>
        <w:rPr>
          <w:rFonts w:ascii="Times New Roman" w:eastAsia="Times New Roman" w:hAnsi="Times New Roman"/>
          <w:noProof/>
          <w:sz w:val="22"/>
          <w:szCs w:val="22"/>
        </w:rPr>
        <w:drawing>
          <wp:inline distT="0" distB="0" distL="0" distR="0">
            <wp:extent cx="9525" cy="38100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381000"/>
                    </a:xfrm>
                    <a:prstGeom prst="rect">
                      <a:avLst/>
                    </a:prstGeom>
                    <a:noFill/>
                    <a:ln>
                      <a:noFill/>
                    </a:ln>
                  </pic:spPr>
                </pic:pic>
              </a:graphicData>
            </a:graphic>
          </wp:inline>
        </w:drawing>
      </w:r>
      <w:r w:rsidRPr="00517423">
        <w:rPr>
          <w:rFonts w:ascii="Times New Roman" w:eastAsia="Times New Roman" w:hAnsi="Times New Roman"/>
          <w:b/>
          <w:sz w:val="22"/>
          <w:szCs w:val="22"/>
        </w:rPr>
        <w:t xml:space="preserve"> 11. Wskazanie osób uprawnionych do porozumiewania się z wykonawcami.</w:t>
      </w:r>
    </w:p>
    <w:p w:rsidR="00672E8B" w:rsidRPr="00517423" w:rsidRDefault="00672E8B" w:rsidP="00672E8B">
      <w:pPr>
        <w:spacing w:line="245"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11.1.Uprawnionymi do kontaktowania się z Wykonawcami są:</w:t>
      </w:r>
    </w:p>
    <w:p w:rsidR="00672E8B" w:rsidRPr="00517423" w:rsidRDefault="00672E8B" w:rsidP="00672E8B">
      <w:pPr>
        <w:spacing w:line="18" w:lineRule="exact"/>
        <w:rPr>
          <w:rFonts w:ascii="Times New Roman" w:eastAsia="Times New Roman" w:hAnsi="Times New Roman"/>
          <w:sz w:val="22"/>
          <w:szCs w:val="22"/>
        </w:rPr>
      </w:pPr>
    </w:p>
    <w:p w:rsidR="00672E8B" w:rsidRPr="00517423" w:rsidRDefault="00672E8B" w:rsidP="00672E8B">
      <w:pPr>
        <w:spacing w:line="318" w:lineRule="auto"/>
        <w:ind w:left="720" w:right="3980"/>
        <w:rPr>
          <w:rFonts w:ascii="Times New Roman" w:eastAsia="Times New Roman" w:hAnsi="Times New Roman"/>
          <w:sz w:val="22"/>
          <w:szCs w:val="22"/>
        </w:rPr>
      </w:pPr>
      <w:r w:rsidRPr="00517423">
        <w:rPr>
          <w:rFonts w:ascii="Times New Roman" w:eastAsia="Times New Roman" w:hAnsi="Times New Roman"/>
          <w:sz w:val="22"/>
          <w:szCs w:val="22"/>
        </w:rPr>
        <w:t xml:space="preserve">Pan Wojciech Wrzecion pokój Nr 17 </w:t>
      </w:r>
    </w:p>
    <w:p w:rsidR="00672E8B" w:rsidRPr="00517423" w:rsidRDefault="00672E8B" w:rsidP="00672E8B">
      <w:pPr>
        <w:spacing w:line="318" w:lineRule="auto"/>
        <w:ind w:left="720" w:right="3980"/>
        <w:rPr>
          <w:rFonts w:ascii="Times New Roman" w:eastAsia="Times New Roman" w:hAnsi="Times New Roman"/>
          <w:sz w:val="22"/>
          <w:szCs w:val="22"/>
        </w:rPr>
      </w:pPr>
      <w:r w:rsidRPr="00517423">
        <w:rPr>
          <w:rFonts w:ascii="Times New Roman" w:eastAsia="Times New Roman" w:hAnsi="Times New Roman"/>
          <w:sz w:val="22"/>
          <w:szCs w:val="22"/>
        </w:rPr>
        <w:t xml:space="preserve">Pan Maria Kobyłecka  pokój Nr 34 </w:t>
      </w:r>
    </w:p>
    <w:p w:rsidR="00672E8B" w:rsidRPr="00517423" w:rsidRDefault="00672E8B" w:rsidP="00672E8B">
      <w:pPr>
        <w:spacing w:line="284" w:lineRule="auto"/>
        <w:ind w:left="360" w:firstLine="38"/>
        <w:rPr>
          <w:rFonts w:ascii="Times New Roman" w:eastAsia="Times New Roman" w:hAnsi="Times New Roman"/>
          <w:sz w:val="22"/>
          <w:szCs w:val="22"/>
        </w:rPr>
      </w:pPr>
      <w:r w:rsidRPr="00517423">
        <w:rPr>
          <w:rFonts w:ascii="Times New Roman" w:eastAsia="Times New Roman" w:hAnsi="Times New Roman"/>
          <w:sz w:val="22"/>
          <w:szCs w:val="22"/>
        </w:rPr>
        <w:t>w godzinach 800 – 1500 od poniedziałku do piątku w siedzibie Urząd Gminy w Przytyku ul. Zachęta 57. lub telefonicznie</w:t>
      </w:r>
      <w:r w:rsidRPr="00517423">
        <w:rPr>
          <w:rFonts w:ascii="Times New Roman" w:eastAsia="Times New Roman" w:hAnsi="Times New Roman"/>
          <w:b/>
          <w:sz w:val="22"/>
          <w:szCs w:val="22"/>
        </w:rPr>
        <w:t>:</w:t>
      </w:r>
      <w:r w:rsidRPr="00517423">
        <w:rPr>
          <w:rFonts w:ascii="Times New Roman" w:eastAsia="Times New Roman" w:hAnsi="Times New Roman"/>
          <w:sz w:val="22"/>
          <w:szCs w:val="22"/>
        </w:rPr>
        <w:t xml:space="preserve"> tel. 888 612 531 ; 48 618 00 95 wew. 35</w:t>
      </w: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11.2.Zapytania o wyjaśnienia SIWZ można kierować wyłącznie na piśmie lub fax.- 48 618 00 95;</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b/>
          <w:sz w:val="22"/>
          <w:szCs w:val="22"/>
        </w:rPr>
      </w:pPr>
      <w:r>
        <w:rPr>
          <w:rFonts w:ascii="Times New Roman" w:eastAsia="Times New Roman" w:hAnsi="Times New Roman"/>
          <w:noProof/>
          <w:sz w:val="22"/>
          <w:szCs w:val="22"/>
        </w:rPr>
        <w:drawing>
          <wp:inline distT="0" distB="0" distL="0" distR="0">
            <wp:extent cx="9525" cy="25717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57175"/>
                    </a:xfrm>
                    <a:prstGeom prst="rect">
                      <a:avLst/>
                    </a:prstGeom>
                    <a:noFill/>
                    <a:ln>
                      <a:noFill/>
                    </a:ln>
                  </pic:spPr>
                </pic:pic>
              </a:graphicData>
            </a:graphic>
          </wp:inline>
        </w:drawing>
      </w:r>
      <w:r w:rsidRPr="00517423">
        <w:rPr>
          <w:rFonts w:ascii="Times New Roman" w:eastAsia="Times New Roman" w:hAnsi="Times New Roman"/>
          <w:b/>
          <w:sz w:val="22"/>
          <w:szCs w:val="22"/>
        </w:rPr>
        <w:t xml:space="preserve"> 12. Wymagania dotyczące wadium.</w:t>
      </w:r>
    </w:p>
    <w:p w:rsidR="00672E8B" w:rsidRPr="00517423" w:rsidRDefault="00672E8B" w:rsidP="00672E8B">
      <w:pPr>
        <w:spacing w:line="241" w:lineRule="exact"/>
        <w:rPr>
          <w:rFonts w:ascii="Times New Roman" w:eastAsia="Times New Roman" w:hAnsi="Times New Roman"/>
          <w:sz w:val="22"/>
          <w:szCs w:val="22"/>
        </w:rPr>
      </w:pPr>
    </w:p>
    <w:p w:rsidR="00672E8B" w:rsidRPr="00517423" w:rsidRDefault="00672E8B" w:rsidP="00672E8B">
      <w:pPr>
        <w:spacing w:line="241" w:lineRule="auto"/>
        <w:ind w:right="20"/>
        <w:rPr>
          <w:rFonts w:ascii="Times New Roman" w:eastAsia="Times New Roman" w:hAnsi="Times New Roman"/>
          <w:b/>
          <w:sz w:val="22"/>
          <w:szCs w:val="22"/>
        </w:rPr>
      </w:pPr>
      <w:r w:rsidRPr="00517423">
        <w:rPr>
          <w:rFonts w:ascii="Times New Roman" w:eastAsia="Times New Roman" w:hAnsi="Times New Roman"/>
          <w:sz w:val="22"/>
          <w:szCs w:val="22"/>
        </w:rPr>
        <w:t xml:space="preserve">12.1 Oferta winna być zabezpieczona wadium w kwocie </w:t>
      </w:r>
      <w:r w:rsidRPr="00517423">
        <w:rPr>
          <w:rFonts w:ascii="Times New Roman" w:eastAsia="Times New Roman" w:hAnsi="Times New Roman"/>
          <w:b/>
          <w:sz w:val="22"/>
          <w:szCs w:val="22"/>
        </w:rPr>
        <w:t>15.000,00 zł (słownie: piętnaście tysięcy</w:t>
      </w:r>
      <w:r w:rsidRPr="00517423">
        <w:rPr>
          <w:rFonts w:ascii="Times New Roman" w:eastAsia="Times New Roman" w:hAnsi="Times New Roman"/>
          <w:sz w:val="22"/>
          <w:szCs w:val="22"/>
        </w:rPr>
        <w:t xml:space="preserve"> </w:t>
      </w:r>
      <w:r w:rsidRPr="00517423">
        <w:rPr>
          <w:rFonts w:ascii="Times New Roman" w:eastAsia="Times New Roman" w:hAnsi="Times New Roman"/>
          <w:b/>
          <w:sz w:val="22"/>
          <w:szCs w:val="22"/>
        </w:rPr>
        <w:t>złotych);</w:t>
      </w:r>
    </w:p>
    <w:p w:rsidR="00672E8B" w:rsidRPr="00517423" w:rsidRDefault="00672E8B" w:rsidP="00672E8B">
      <w:pPr>
        <w:spacing w:line="2"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12.2.Wadium może być wniesione w następujących formach:</w:t>
      </w:r>
    </w:p>
    <w:p w:rsidR="00672E8B" w:rsidRPr="00517423" w:rsidRDefault="00672E8B" w:rsidP="00672E8B">
      <w:pPr>
        <w:spacing w:line="14" w:lineRule="exact"/>
        <w:rPr>
          <w:rFonts w:ascii="Times New Roman" w:eastAsia="Times New Roman" w:hAnsi="Times New Roman"/>
          <w:sz w:val="22"/>
          <w:szCs w:val="22"/>
        </w:rPr>
      </w:pPr>
    </w:p>
    <w:p w:rsidR="00672E8B" w:rsidRPr="00517423" w:rsidRDefault="00672E8B" w:rsidP="00672E8B">
      <w:pPr>
        <w:tabs>
          <w:tab w:val="left" w:pos="721"/>
        </w:tabs>
        <w:spacing w:line="288" w:lineRule="auto"/>
        <w:rPr>
          <w:rFonts w:ascii="Times New Roman" w:eastAsia="Times New Roman" w:hAnsi="Times New Roman"/>
          <w:b/>
          <w:sz w:val="22"/>
          <w:szCs w:val="22"/>
        </w:rPr>
      </w:pPr>
      <w:r w:rsidRPr="00517423">
        <w:rPr>
          <w:rFonts w:ascii="Times New Roman" w:eastAsia="Times New Roman" w:hAnsi="Times New Roman"/>
          <w:sz w:val="22"/>
          <w:szCs w:val="22"/>
        </w:rPr>
        <w:t xml:space="preserve">pieniężnej -na konto Zamawiającego – </w:t>
      </w:r>
      <w:proofErr w:type="spellStart"/>
      <w:r w:rsidRPr="00517423">
        <w:rPr>
          <w:rFonts w:ascii="Times New Roman" w:eastAsia="Times New Roman" w:hAnsi="Times New Roman"/>
          <w:sz w:val="22"/>
          <w:szCs w:val="22"/>
        </w:rPr>
        <w:t>BSRz</w:t>
      </w:r>
      <w:proofErr w:type="spellEnd"/>
      <w:r w:rsidRPr="00517423">
        <w:rPr>
          <w:rFonts w:ascii="Times New Roman" w:eastAsia="Times New Roman" w:hAnsi="Times New Roman"/>
          <w:sz w:val="22"/>
          <w:szCs w:val="22"/>
        </w:rPr>
        <w:t xml:space="preserve"> RADOM O/Przytyk </w:t>
      </w:r>
      <w:r w:rsidRPr="00517423">
        <w:rPr>
          <w:rFonts w:ascii="Times New Roman" w:eastAsia="Times New Roman" w:hAnsi="Times New Roman"/>
          <w:b/>
          <w:sz w:val="22"/>
          <w:szCs w:val="22"/>
        </w:rPr>
        <w:t>2391150002 0071 0700 8022 0001</w:t>
      </w:r>
      <w:r w:rsidRPr="00517423">
        <w:rPr>
          <w:rFonts w:ascii="Times New Roman" w:eastAsia="Times New Roman" w:hAnsi="Times New Roman"/>
          <w:sz w:val="22"/>
          <w:szCs w:val="22"/>
        </w:rPr>
        <w:t xml:space="preserve"> </w:t>
      </w:r>
      <w:r w:rsidRPr="00517423">
        <w:rPr>
          <w:rFonts w:ascii="Times New Roman" w:eastAsia="Times New Roman" w:hAnsi="Times New Roman"/>
          <w:sz w:val="22"/>
          <w:szCs w:val="22"/>
        </w:rPr>
        <w:br/>
        <w:t xml:space="preserve">z adnotacją: </w:t>
      </w:r>
      <w:r w:rsidRPr="00517423">
        <w:rPr>
          <w:rFonts w:ascii="Times New Roman" w:eastAsia="Times New Roman" w:hAnsi="Times New Roman"/>
          <w:b/>
          <w:sz w:val="22"/>
          <w:szCs w:val="22"/>
        </w:rPr>
        <w:t>Wadium przetargowe na wykonanie zadania:</w:t>
      </w:r>
    </w:p>
    <w:p w:rsidR="00672E8B" w:rsidRPr="00517423" w:rsidRDefault="00672E8B" w:rsidP="00672E8B">
      <w:pPr>
        <w:spacing w:line="166" w:lineRule="exact"/>
        <w:rPr>
          <w:rFonts w:ascii="Times New Roman" w:eastAsia="Times New Roman" w:hAnsi="Times New Roman"/>
          <w:sz w:val="22"/>
          <w:szCs w:val="22"/>
        </w:rPr>
      </w:pPr>
    </w:p>
    <w:p w:rsidR="00672E8B" w:rsidRPr="00517423" w:rsidRDefault="00672E8B" w:rsidP="00672E8B">
      <w:pPr>
        <w:spacing w:line="0" w:lineRule="atLeast"/>
        <w:ind w:right="60"/>
        <w:jc w:val="center"/>
        <w:rPr>
          <w:rFonts w:ascii="Times New Roman" w:eastAsia="Times New Roman" w:hAnsi="Times New Roman"/>
          <w:b/>
          <w:sz w:val="22"/>
          <w:szCs w:val="22"/>
        </w:rPr>
      </w:pPr>
      <w:r w:rsidRPr="00517423">
        <w:rPr>
          <w:rFonts w:ascii="Times New Roman" w:eastAsia="Times New Roman" w:hAnsi="Times New Roman"/>
          <w:b/>
          <w:sz w:val="22"/>
          <w:szCs w:val="22"/>
        </w:rPr>
        <w:t>„Zakup średniego samochodu ratowniczo – gaśniczego wraz z wyposażeniem zamontowanym na stałe dla OSP Przytyk ”</w:t>
      </w:r>
    </w:p>
    <w:p w:rsidR="00672E8B" w:rsidRPr="00517423" w:rsidRDefault="00672E8B" w:rsidP="00216BB1">
      <w:pPr>
        <w:spacing w:line="0" w:lineRule="atLeast"/>
        <w:ind w:right="60"/>
        <w:rPr>
          <w:rFonts w:ascii="Times New Roman" w:eastAsia="Times New Roman" w:hAnsi="Times New Roman"/>
          <w:sz w:val="22"/>
          <w:szCs w:val="22"/>
        </w:rPr>
      </w:pPr>
      <w:bookmarkStart w:id="6" w:name="page9"/>
      <w:bookmarkEnd w:id="6"/>
      <w:r w:rsidRPr="00517423">
        <w:rPr>
          <w:rFonts w:ascii="Times New Roman" w:eastAsia="Times New Roman" w:hAnsi="Times New Roman"/>
          <w:sz w:val="22"/>
          <w:szCs w:val="22"/>
        </w:rPr>
        <w:t>Kwota wadium musi się znajdować na w/w koncie przed upływem terminu składania ofert;</w:t>
      </w:r>
    </w:p>
    <w:p w:rsidR="00672E8B" w:rsidRPr="00517423" w:rsidRDefault="00672E8B" w:rsidP="00672E8B">
      <w:pPr>
        <w:numPr>
          <w:ilvl w:val="0"/>
          <w:numId w:val="11"/>
        </w:numPr>
        <w:tabs>
          <w:tab w:val="left" w:pos="364"/>
        </w:tabs>
        <w:spacing w:line="0" w:lineRule="atLeast"/>
        <w:ind w:left="364" w:hanging="364"/>
        <w:rPr>
          <w:rFonts w:ascii="Times New Roman" w:eastAsia="Times New Roman" w:hAnsi="Times New Roman"/>
          <w:sz w:val="22"/>
          <w:szCs w:val="22"/>
        </w:rPr>
      </w:pPr>
      <w:r w:rsidRPr="00517423">
        <w:rPr>
          <w:rFonts w:ascii="Times New Roman" w:eastAsia="Times New Roman" w:hAnsi="Times New Roman"/>
          <w:sz w:val="22"/>
          <w:szCs w:val="22"/>
        </w:rPr>
        <w:t>poręczeniach bankowych;</w:t>
      </w:r>
    </w:p>
    <w:p w:rsidR="00672E8B" w:rsidRPr="00517423" w:rsidRDefault="00672E8B" w:rsidP="00672E8B">
      <w:pPr>
        <w:numPr>
          <w:ilvl w:val="0"/>
          <w:numId w:val="11"/>
        </w:numPr>
        <w:tabs>
          <w:tab w:val="left" w:pos="364"/>
        </w:tabs>
        <w:spacing w:line="0" w:lineRule="atLeast"/>
        <w:ind w:left="364" w:hanging="364"/>
        <w:rPr>
          <w:rFonts w:ascii="Times New Roman" w:eastAsia="Times New Roman" w:hAnsi="Times New Roman"/>
          <w:sz w:val="22"/>
          <w:szCs w:val="22"/>
        </w:rPr>
      </w:pPr>
      <w:r w:rsidRPr="00517423">
        <w:rPr>
          <w:rFonts w:ascii="Times New Roman" w:eastAsia="Times New Roman" w:hAnsi="Times New Roman"/>
          <w:sz w:val="22"/>
          <w:szCs w:val="22"/>
        </w:rPr>
        <w:t>gwarancjach bankowych, lub poręczeniach spółdzielczej kasy oszczędnościowo kredytowej, z tym że poręczenie kasy jest zawsze poręczeniem pieniężnym;</w:t>
      </w:r>
    </w:p>
    <w:p w:rsidR="00672E8B" w:rsidRPr="00517423" w:rsidRDefault="00672E8B" w:rsidP="00672E8B">
      <w:pPr>
        <w:numPr>
          <w:ilvl w:val="0"/>
          <w:numId w:val="11"/>
        </w:numPr>
        <w:tabs>
          <w:tab w:val="left" w:pos="364"/>
        </w:tabs>
        <w:spacing w:line="0" w:lineRule="atLeast"/>
        <w:ind w:left="364" w:hanging="364"/>
        <w:rPr>
          <w:rFonts w:ascii="Times New Roman" w:eastAsia="Times New Roman" w:hAnsi="Times New Roman"/>
          <w:sz w:val="22"/>
          <w:szCs w:val="22"/>
        </w:rPr>
      </w:pPr>
      <w:r w:rsidRPr="00517423">
        <w:rPr>
          <w:rFonts w:ascii="Times New Roman" w:eastAsia="Times New Roman" w:hAnsi="Times New Roman"/>
          <w:sz w:val="22"/>
          <w:szCs w:val="22"/>
        </w:rPr>
        <w:t>gwarancjach ubezpieczeniowych;</w:t>
      </w:r>
    </w:p>
    <w:p w:rsidR="00672E8B" w:rsidRPr="00517423" w:rsidRDefault="00672E8B" w:rsidP="00672E8B">
      <w:pPr>
        <w:numPr>
          <w:ilvl w:val="0"/>
          <w:numId w:val="11"/>
        </w:numPr>
        <w:tabs>
          <w:tab w:val="left" w:pos="364"/>
        </w:tabs>
        <w:spacing w:line="259" w:lineRule="auto"/>
        <w:ind w:left="364" w:hanging="364"/>
        <w:jc w:val="both"/>
        <w:rPr>
          <w:rFonts w:ascii="Times New Roman" w:eastAsia="Times New Roman" w:hAnsi="Times New Roman"/>
          <w:sz w:val="22"/>
          <w:szCs w:val="22"/>
        </w:rPr>
      </w:pPr>
      <w:r w:rsidRPr="00517423">
        <w:rPr>
          <w:rFonts w:ascii="Times New Roman" w:eastAsia="Times New Roman" w:hAnsi="Times New Roman"/>
          <w:sz w:val="22"/>
          <w:szCs w:val="22"/>
        </w:rPr>
        <w:lastRenderedPageBreak/>
        <w:t>poręczeniach udzielonych przez podmioty, o których mowa w art. art. 6b ust. 5 pkt 2 ustawy z dnia 9 listopada 2000 r. o utworzeniu Polskiej Agencji Rozwoju Przedsiębiorczości (Dz. U. z 2007 r. Nr 42, poz. 275, z 2008 r. Nr 116, poz. 730 i 732 i Nr 227, poz. 1505 oraz z 2010 r. Nr 96, poz. 620).</w:t>
      </w:r>
    </w:p>
    <w:p w:rsidR="00672E8B" w:rsidRPr="00517423" w:rsidRDefault="00672E8B" w:rsidP="00672E8B">
      <w:pPr>
        <w:spacing w:line="211" w:lineRule="exact"/>
        <w:rPr>
          <w:rFonts w:ascii="Times New Roman" w:eastAsia="Times New Roman" w:hAnsi="Times New Roman"/>
          <w:sz w:val="22"/>
          <w:szCs w:val="22"/>
        </w:rPr>
      </w:pPr>
    </w:p>
    <w:p w:rsidR="00672E8B" w:rsidRPr="00517423" w:rsidRDefault="00672E8B" w:rsidP="00672E8B">
      <w:pPr>
        <w:spacing w:line="253" w:lineRule="auto"/>
        <w:ind w:left="4"/>
        <w:jc w:val="both"/>
        <w:rPr>
          <w:rFonts w:ascii="Times New Roman" w:eastAsia="Times New Roman" w:hAnsi="Times New Roman"/>
          <w:sz w:val="22"/>
          <w:szCs w:val="22"/>
          <w:u w:val="single"/>
        </w:rPr>
      </w:pPr>
      <w:r w:rsidRPr="00517423">
        <w:rPr>
          <w:rFonts w:ascii="Times New Roman" w:eastAsia="Times New Roman" w:hAnsi="Times New Roman"/>
          <w:sz w:val="22"/>
          <w:szCs w:val="22"/>
        </w:rPr>
        <w:t xml:space="preserve">Wadium wnoszone w formie: poręczenia bankowego, gwarancji bankowej, gwarancji ubezpieczeniowej lub poręczeniach udzielonych przez Agencję Rozwoju Przedsiębiorczości należy złożyć w formie oryginału w kasie zamawiającego Urząd Gminy w Przytyku  – KASA (parter) przed upływem terminu składania ofert. </w:t>
      </w:r>
      <w:r w:rsidRPr="00517423">
        <w:rPr>
          <w:rFonts w:ascii="Times New Roman" w:eastAsia="Times New Roman" w:hAnsi="Times New Roman"/>
          <w:sz w:val="22"/>
          <w:szCs w:val="22"/>
          <w:u w:val="single"/>
        </w:rPr>
        <w:t>Nie należy załączać oryginału dokumentu wadialnego do oferty.</w:t>
      </w:r>
    </w:p>
    <w:p w:rsidR="00672E8B" w:rsidRPr="00517423" w:rsidRDefault="00672E8B" w:rsidP="00672E8B">
      <w:pPr>
        <w:spacing w:line="216" w:lineRule="exact"/>
        <w:rPr>
          <w:rFonts w:ascii="Times New Roman" w:eastAsia="Times New Roman" w:hAnsi="Times New Roman"/>
          <w:sz w:val="22"/>
          <w:szCs w:val="22"/>
        </w:rPr>
      </w:pPr>
    </w:p>
    <w:p w:rsidR="00672E8B" w:rsidRPr="00517423" w:rsidRDefault="00672E8B" w:rsidP="00672E8B">
      <w:pPr>
        <w:spacing w:line="0" w:lineRule="atLeast"/>
        <w:ind w:left="4"/>
        <w:jc w:val="both"/>
        <w:rPr>
          <w:rFonts w:ascii="Times New Roman" w:eastAsia="Times New Roman" w:hAnsi="Times New Roman"/>
          <w:sz w:val="22"/>
          <w:szCs w:val="22"/>
        </w:rPr>
      </w:pPr>
      <w:r w:rsidRPr="00517423">
        <w:rPr>
          <w:rFonts w:ascii="Times New Roman" w:eastAsia="Times New Roman" w:hAnsi="Times New Roman"/>
          <w:sz w:val="22"/>
          <w:szCs w:val="22"/>
        </w:rPr>
        <w:t>12.3. wszelkie dokumenty zabezpieczające wadium winny być ważne, co najmniej przez okres związania ofertą.</w:t>
      </w:r>
    </w:p>
    <w:p w:rsidR="00672E8B" w:rsidRPr="00517423" w:rsidRDefault="00672E8B" w:rsidP="00672E8B">
      <w:pPr>
        <w:spacing w:line="0" w:lineRule="atLeast"/>
        <w:ind w:left="4"/>
        <w:jc w:val="both"/>
        <w:rPr>
          <w:rFonts w:ascii="Times New Roman" w:eastAsia="Times New Roman" w:hAnsi="Times New Roman"/>
          <w:sz w:val="22"/>
          <w:szCs w:val="22"/>
        </w:rPr>
      </w:pPr>
      <w:r w:rsidRPr="00517423">
        <w:rPr>
          <w:rFonts w:ascii="Times New Roman" w:eastAsia="Times New Roman" w:hAnsi="Times New Roman"/>
          <w:sz w:val="22"/>
          <w:szCs w:val="22"/>
        </w:rPr>
        <w:t>12.4. zwrot wadium następuje na warunkach, określonych w art. 46 ust. 1-4 ustawy prawo zamówień publicznych.</w:t>
      </w:r>
    </w:p>
    <w:p w:rsidR="00672E8B" w:rsidRPr="00517423" w:rsidRDefault="00672E8B" w:rsidP="00672E8B">
      <w:pPr>
        <w:spacing w:line="0" w:lineRule="atLeast"/>
        <w:ind w:left="4"/>
        <w:jc w:val="both"/>
        <w:rPr>
          <w:rFonts w:ascii="Times New Roman" w:eastAsia="Times New Roman" w:hAnsi="Times New Roman"/>
          <w:sz w:val="22"/>
          <w:szCs w:val="22"/>
        </w:rPr>
      </w:pPr>
      <w:r w:rsidRPr="00517423">
        <w:rPr>
          <w:rFonts w:ascii="Times New Roman" w:eastAsia="Times New Roman" w:hAnsi="Times New Roman"/>
          <w:sz w:val="22"/>
          <w:szCs w:val="22"/>
        </w:rPr>
        <w:t>12.5. wykonawca traci wadium na rzecz zamawiającego w przypadkach określonych w art. 46 ust. 5 ustawy prawo zamówień publicznych.</w:t>
      </w:r>
    </w:p>
    <w:p w:rsidR="00672E8B" w:rsidRPr="00517423" w:rsidRDefault="00672E8B" w:rsidP="00672E8B">
      <w:pPr>
        <w:spacing w:line="0" w:lineRule="atLeast"/>
        <w:ind w:left="4"/>
        <w:jc w:val="both"/>
        <w:rPr>
          <w:rFonts w:ascii="Times New Roman" w:eastAsia="Times New Roman" w:hAnsi="Times New Roman"/>
          <w:sz w:val="22"/>
          <w:szCs w:val="22"/>
        </w:rPr>
      </w:pPr>
      <w:r w:rsidRPr="00517423">
        <w:rPr>
          <w:rFonts w:ascii="Times New Roman" w:eastAsia="Times New Roman" w:hAnsi="Times New Roman"/>
          <w:sz w:val="22"/>
          <w:szCs w:val="22"/>
        </w:rPr>
        <w:t xml:space="preserve">12.6. na wniosek wykonawcy, którego oferta została wybrana, wadium zaliczone zostanie na poczet zabezpieczenia należytego wykonania umowy – dotyczy to wyłącznie formy pieniężnej (art. 148 ust. 4 </w:t>
      </w:r>
      <w:proofErr w:type="spellStart"/>
      <w:r w:rsidRPr="00517423">
        <w:rPr>
          <w:rFonts w:ascii="Times New Roman" w:eastAsia="Times New Roman" w:hAnsi="Times New Roman"/>
          <w:sz w:val="22"/>
          <w:szCs w:val="22"/>
        </w:rPr>
        <w:t>Pzp</w:t>
      </w:r>
      <w:proofErr w:type="spellEnd"/>
      <w:r w:rsidRPr="00517423">
        <w:rPr>
          <w:rFonts w:ascii="Times New Roman" w:eastAsia="Times New Roman" w:hAnsi="Times New Roman"/>
          <w:sz w:val="22"/>
          <w:szCs w:val="22"/>
        </w:rPr>
        <w:t>).</w:t>
      </w:r>
    </w:p>
    <w:p w:rsidR="00672E8B" w:rsidRPr="00517423" w:rsidRDefault="00672E8B" w:rsidP="00672E8B">
      <w:pPr>
        <w:spacing w:line="0" w:lineRule="atLeast"/>
        <w:ind w:left="4"/>
        <w:rPr>
          <w:rFonts w:ascii="Times New Roman" w:eastAsia="Times New Roman" w:hAnsi="Times New Roman"/>
          <w:sz w:val="22"/>
          <w:szCs w:val="22"/>
        </w:rPr>
      </w:pPr>
      <w:r w:rsidRPr="00517423">
        <w:rPr>
          <w:rFonts w:ascii="Times New Roman" w:eastAsia="Times New Roman" w:hAnsi="Times New Roman"/>
          <w:sz w:val="22"/>
          <w:szCs w:val="22"/>
        </w:rPr>
        <w:t>12.7. oferty bez wniesionego wadium zostaną odrzucone.</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0" w:lineRule="atLeast"/>
        <w:ind w:left="4"/>
        <w:rPr>
          <w:rFonts w:ascii="Times New Roman" w:eastAsia="Times New Roman" w:hAnsi="Times New Roman"/>
          <w:b/>
          <w:sz w:val="22"/>
          <w:szCs w:val="22"/>
        </w:rPr>
      </w:pPr>
      <w:r>
        <w:rPr>
          <w:rFonts w:ascii="Times New Roman" w:eastAsia="Times New Roman" w:hAnsi="Times New Roman"/>
          <w:noProof/>
          <w:sz w:val="22"/>
          <w:szCs w:val="22"/>
        </w:rPr>
        <w:drawing>
          <wp:inline distT="0" distB="0" distL="0" distR="0">
            <wp:extent cx="9525" cy="3333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333375"/>
                    </a:xfrm>
                    <a:prstGeom prst="rect">
                      <a:avLst/>
                    </a:prstGeom>
                    <a:noFill/>
                    <a:ln>
                      <a:noFill/>
                    </a:ln>
                  </pic:spPr>
                </pic:pic>
              </a:graphicData>
            </a:graphic>
          </wp:inline>
        </w:drawing>
      </w:r>
      <w:r w:rsidRPr="00517423">
        <w:rPr>
          <w:rFonts w:ascii="Times New Roman" w:eastAsia="Times New Roman" w:hAnsi="Times New Roman"/>
          <w:b/>
          <w:sz w:val="22"/>
          <w:szCs w:val="22"/>
        </w:rPr>
        <w:t xml:space="preserve"> 13.Termin związania z ofertą.</w:t>
      </w:r>
    </w:p>
    <w:p w:rsidR="00672E8B" w:rsidRPr="00517423" w:rsidRDefault="00672E8B" w:rsidP="00672E8B">
      <w:pPr>
        <w:spacing w:line="245" w:lineRule="exact"/>
        <w:rPr>
          <w:rFonts w:ascii="Times New Roman" w:eastAsia="Times New Roman" w:hAnsi="Times New Roman"/>
          <w:sz w:val="22"/>
          <w:szCs w:val="22"/>
        </w:rPr>
      </w:pPr>
    </w:p>
    <w:p w:rsidR="00672E8B" w:rsidRPr="00517423" w:rsidRDefault="00672E8B" w:rsidP="00672E8B">
      <w:pPr>
        <w:spacing w:line="0" w:lineRule="atLeast"/>
        <w:ind w:left="4"/>
        <w:jc w:val="both"/>
        <w:rPr>
          <w:rFonts w:ascii="Times New Roman" w:eastAsia="Times New Roman" w:hAnsi="Times New Roman"/>
          <w:sz w:val="22"/>
          <w:szCs w:val="22"/>
        </w:rPr>
      </w:pPr>
      <w:r w:rsidRPr="00517423">
        <w:rPr>
          <w:rFonts w:ascii="Times New Roman" w:eastAsia="Times New Roman" w:hAnsi="Times New Roman"/>
          <w:sz w:val="22"/>
          <w:szCs w:val="22"/>
        </w:rPr>
        <w:t>13.1 Składający ofertę związany nią będzie do dnia podpisania umowy, nie dłużej jednak jak 30 dni, licząc od upływu terminu składania ofert;</w:t>
      </w:r>
    </w:p>
    <w:p w:rsidR="00672E8B" w:rsidRPr="00517423" w:rsidRDefault="00672E8B" w:rsidP="00672E8B">
      <w:pPr>
        <w:spacing w:line="259" w:lineRule="auto"/>
        <w:ind w:left="4"/>
        <w:jc w:val="both"/>
        <w:rPr>
          <w:rFonts w:ascii="Times New Roman" w:eastAsia="Times New Roman" w:hAnsi="Times New Roman"/>
          <w:sz w:val="22"/>
          <w:szCs w:val="22"/>
        </w:rPr>
      </w:pPr>
      <w:r w:rsidRPr="00517423">
        <w:rPr>
          <w:rFonts w:ascii="Times New Roman" w:eastAsia="Times New Roman" w:hAnsi="Times New Roman"/>
          <w:sz w:val="22"/>
          <w:szCs w:val="22"/>
        </w:rPr>
        <w:t>13.2 W uzasadnionych przypadkach na co najmniej 3 dni przed upływem terminu związania ofertą Zamawiający może tylko raz zwrócić się do wykonawców o wyrażenie zgody na przedłużenie tego terminu o oznaczony okres, nie dłuższy jednak niż 60 dni.</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0" w:lineRule="atLeast"/>
        <w:ind w:left="4"/>
        <w:rPr>
          <w:rFonts w:ascii="Times New Roman" w:eastAsia="Times New Roman" w:hAnsi="Times New Roman"/>
          <w:b/>
          <w:sz w:val="22"/>
          <w:szCs w:val="22"/>
        </w:rPr>
      </w:pPr>
      <w:r>
        <w:rPr>
          <w:rFonts w:ascii="Times New Roman" w:eastAsia="Times New Roman" w:hAnsi="Times New Roman"/>
          <w:noProof/>
          <w:sz w:val="22"/>
          <w:szCs w:val="22"/>
        </w:rPr>
        <w:drawing>
          <wp:inline distT="0" distB="0" distL="0" distR="0">
            <wp:extent cx="9525" cy="33337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333375"/>
                    </a:xfrm>
                    <a:prstGeom prst="rect">
                      <a:avLst/>
                    </a:prstGeom>
                    <a:noFill/>
                    <a:ln>
                      <a:noFill/>
                    </a:ln>
                  </pic:spPr>
                </pic:pic>
              </a:graphicData>
            </a:graphic>
          </wp:inline>
        </w:drawing>
      </w:r>
      <w:r w:rsidRPr="00517423">
        <w:rPr>
          <w:rFonts w:ascii="Times New Roman" w:eastAsia="Times New Roman" w:hAnsi="Times New Roman"/>
          <w:b/>
          <w:sz w:val="22"/>
          <w:szCs w:val="22"/>
        </w:rPr>
        <w:t xml:space="preserve"> 14. Opis sposobu przygotowania oferty</w:t>
      </w: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0" w:lineRule="atLeast"/>
        <w:ind w:left="4"/>
        <w:rPr>
          <w:rFonts w:ascii="Times New Roman" w:eastAsia="Times New Roman" w:hAnsi="Times New Roman"/>
          <w:sz w:val="22"/>
          <w:szCs w:val="22"/>
        </w:rPr>
      </w:pPr>
      <w:r w:rsidRPr="00517423">
        <w:rPr>
          <w:rFonts w:ascii="Times New Roman" w:eastAsia="Times New Roman" w:hAnsi="Times New Roman"/>
          <w:sz w:val="22"/>
          <w:szCs w:val="22"/>
        </w:rPr>
        <w:t>14.1. Ofertę wraz z wymaganymi dokumentami, należy złożyć w jednym egzemplarzu;</w:t>
      </w:r>
    </w:p>
    <w:p w:rsidR="00672E8B" w:rsidRPr="00517423" w:rsidRDefault="00672E8B" w:rsidP="00672E8B">
      <w:pPr>
        <w:spacing w:line="116" w:lineRule="exact"/>
        <w:rPr>
          <w:rFonts w:ascii="Times New Roman" w:eastAsia="Times New Roman" w:hAnsi="Times New Roman"/>
          <w:sz w:val="22"/>
          <w:szCs w:val="22"/>
        </w:rPr>
      </w:pPr>
    </w:p>
    <w:p w:rsidR="00672E8B" w:rsidRPr="00517423" w:rsidRDefault="00672E8B" w:rsidP="00672E8B">
      <w:pPr>
        <w:spacing w:line="250" w:lineRule="auto"/>
        <w:ind w:left="4"/>
        <w:jc w:val="both"/>
        <w:rPr>
          <w:rFonts w:ascii="Times New Roman" w:eastAsia="Times New Roman" w:hAnsi="Times New Roman"/>
          <w:sz w:val="22"/>
          <w:szCs w:val="22"/>
        </w:rPr>
      </w:pPr>
      <w:r w:rsidRPr="00517423">
        <w:rPr>
          <w:rFonts w:ascii="Times New Roman" w:eastAsia="Times New Roman" w:hAnsi="Times New Roman"/>
          <w:sz w:val="22"/>
          <w:szCs w:val="22"/>
        </w:rPr>
        <w:t xml:space="preserve">14.2. Oferta winna być sporządzona na załączonym formularzu „oferta” </w:t>
      </w:r>
      <w:r w:rsidRPr="00517423">
        <w:rPr>
          <w:rFonts w:ascii="Times New Roman" w:eastAsia="Times New Roman" w:hAnsi="Times New Roman"/>
          <w:b/>
          <w:sz w:val="22"/>
          <w:szCs w:val="22"/>
        </w:rPr>
        <w:t>/wzór – nr 1/</w:t>
      </w:r>
      <w:r w:rsidRPr="00517423">
        <w:rPr>
          <w:rFonts w:ascii="Times New Roman" w:eastAsia="Times New Roman" w:hAnsi="Times New Roman"/>
          <w:sz w:val="22"/>
          <w:szCs w:val="22"/>
        </w:rPr>
        <w:t xml:space="preserve"> w języku polskim, czytelnie /komputerowo, maszynopis lub pismo ręczne/, podpisana przez osoby upoważnione. Upoważnienie do podpisania oferty i innych dokumentów winno wynikać z przedłożonych dokumentów rejestrowych firm / np. wpis rejestru sądowego, pełnomocnictwo, umowa spółki cywilnej, umowa konsorcjum/;</w:t>
      </w:r>
    </w:p>
    <w:p w:rsidR="00672E8B" w:rsidRPr="00517423" w:rsidRDefault="00672E8B" w:rsidP="00672E8B">
      <w:pPr>
        <w:spacing w:line="66" w:lineRule="exact"/>
        <w:rPr>
          <w:rFonts w:ascii="Times New Roman" w:eastAsia="Times New Roman" w:hAnsi="Times New Roman"/>
          <w:sz w:val="22"/>
          <w:szCs w:val="22"/>
        </w:rPr>
      </w:pPr>
    </w:p>
    <w:p w:rsidR="00672E8B" w:rsidRPr="00517423" w:rsidRDefault="00672E8B" w:rsidP="00672E8B">
      <w:pPr>
        <w:spacing w:line="0" w:lineRule="atLeast"/>
        <w:ind w:left="4"/>
        <w:jc w:val="both"/>
        <w:rPr>
          <w:rFonts w:ascii="Times New Roman" w:eastAsia="Times New Roman" w:hAnsi="Times New Roman"/>
          <w:sz w:val="22"/>
          <w:szCs w:val="22"/>
        </w:rPr>
      </w:pPr>
      <w:r w:rsidRPr="00517423">
        <w:rPr>
          <w:rFonts w:ascii="Times New Roman" w:eastAsia="Times New Roman" w:hAnsi="Times New Roman"/>
          <w:sz w:val="22"/>
          <w:szCs w:val="22"/>
        </w:rPr>
        <w:t>14.3. Do oferty winny być załączone dokumenty wymagane niniejszą specyfikacją oraz stanowiące podstawę do oceny oferty w zakresie kryteriów i warunków przetargu;</w:t>
      </w:r>
    </w:p>
    <w:p w:rsidR="00672E8B" w:rsidRPr="00517423" w:rsidRDefault="00672E8B" w:rsidP="00672E8B">
      <w:pPr>
        <w:spacing w:line="0" w:lineRule="atLeast"/>
        <w:ind w:left="4"/>
        <w:jc w:val="both"/>
        <w:rPr>
          <w:rFonts w:ascii="Times New Roman" w:eastAsia="Times New Roman" w:hAnsi="Times New Roman"/>
          <w:sz w:val="22"/>
          <w:szCs w:val="22"/>
        </w:rPr>
      </w:pPr>
      <w:r w:rsidRPr="00517423">
        <w:rPr>
          <w:rFonts w:ascii="Times New Roman" w:eastAsia="Times New Roman" w:hAnsi="Times New Roman"/>
          <w:sz w:val="22"/>
          <w:szCs w:val="22"/>
        </w:rPr>
        <w:t>14.4. W przypadku, gdy Wykonawca, jako załączniki przedstawia kserokopie, winny one być potwierdzone za zgodność z oryginałem przez osobę upoważnioną, z podaniem nazwiska i imienia oraz zajmowanego stanowiska służbowego w firmie;</w:t>
      </w:r>
    </w:p>
    <w:p w:rsidR="00672E8B" w:rsidRPr="00517423" w:rsidRDefault="00672E8B" w:rsidP="00672E8B">
      <w:pPr>
        <w:spacing w:line="0" w:lineRule="atLeast"/>
        <w:ind w:left="4"/>
        <w:rPr>
          <w:rFonts w:ascii="Times New Roman" w:eastAsia="Times New Roman" w:hAnsi="Times New Roman"/>
          <w:sz w:val="22"/>
          <w:szCs w:val="22"/>
        </w:rPr>
      </w:pPr>
      <w:r w:rsidRPr="00517423">
        <w:rPr>
          <w:rFonts w:ascii="Times New Roman" w:eastAsia="Times New Roman" w:hAnsi="Times New Roman"/>
          <w:sz w:val="22"/>
          <w:szCs w:val="22"/>
        </w:rPr>
        <w:t>14.5. Wykonawca może złożyć jedną ofertę.</w:t>
      </w:r>
    </w:p>
    <w:p w:rsidR="00672E8B" w:rsidRPr="00517423" w:rsidRDefault="00672E8B" w:rsidP="00672E8B">
      <w:pPr>
        <w:spacing w:line="0" w:lineRule="atLeast"/>
        <w:ind w:left="4"/>
        <w:rPr>
          <w:rFonts w:ascii="Times New Roman" w:eastAsia="Times New Roman" w:hAnsi="Times New Roman"/>
          <w:sz w:val="22"/>
          <w:szCs w:val="22"/>
        </w:rPr>
      </w:pPr>
      <w:r w:rsidRPr="00517423">
        <w:rPr>
          <w:rFonts w:ascii="Times New Roman" w:eastAsia="Times New Roman" w:hAnsi="Times New Roman"/>
          <w:sz w:val="22"/>
          <w:szCs w:val="22"/>
        </w:rPr>
        <w:t>14.6. Nie wolno składać ofert z poprawkami i ofert będących nieczytelnymi.</w:t>
      </w:r>
    </w:p>
    <w:p w:rsidR="00672E8B" w:rsidRPr="00517423" w:rsidRDefault="00672E8B" w:rsidP="00672E8B">
      <w:pPr>
        <w:spacing w:line="239" w:lineRule="auto"/>
        <w:jc w:val="both"/>
        <w:rPr>
          <w:rFonts w:ascii="Times New Roman" w:eastAsia="Times New Roman" w:hAnsi="Times New Roman"/>
          <w:sz w:val="22"/>
          <w:szCs w:val="22"/>
        </w:rPr>
      </w:pPr>
      <w:bookmarkStart w:id="7" w:name="page10"/>
      <w:bookmarkEnd w:id="7"/>
      <w:r w:rsidRPr="00517423">
        <w:rPr>
          <w:rFonts w:ascii="Times New Roman" w:eastAsia="Times New Roman" w:hAnsi="Times New Roman"/>
          <w:sz w:val="22"/>
          <w:szCs w:val="22"/>
        </w:rPr>
        <w:t>Wykonawcy mający siedzibę lub miejsce zamieszkania poza terytorium Rzeczypospolitej Polskiej składają dokumenty zgodnie z przepisami ROZPORZĄDZENIA MINISTRA ROZWOJU z dnia 26 lipca 2016 r. w sprawie rodzajów dokumentów, jakich może żądać zamawiający od wykonawcy w postępowaniu o udzielenie zamówienia.</w:t>
      </w:r>
    </w:p>
    <w:p w:rsidR="00672E8B" w:rsidRPr="00517423" w:rsidRDefault="00672E8B" w:rsidP="00672E8B">
      <w:pPr>
        <w:spacing w:line="2" w:lineRule="exact"/>
        <w:rPr>
          <w:rFonts w:ascii="Times New Roman" w:eastAsia="Times New Roman" w:hAnsi="Times New Roman"/>
          <w:sz w:val="22"/>
          <w:szCs w:val="22"/>
        </w:rPr>
      </w:pPr>
    </w:p>
    <w:p w:rsidR="00672E8B" w:rsidRPr="00517423" w:rsidRDefault="00672E8B" w:rsidP="00672E8B">
      <w:pPr>
        <w:spacing w:line="0" w:lineRule="atLeast"/>
        <w:jc w:val="both"/>
        <w:rPr>
          <w:rFonts w:ascii="Times New Roman" w:eastAsia="Times New Roman" w:hAnsi="Times New Roman"/>
          <w:sz w:val="22"/>
          <w:szCs w:val="22"/>
        </w:rPr>
      </w:pPr>
      <w:r w:rsidRPr="00517423">
        <w:rPr>
          <w:rFonts w:ascii="Times New Roman" w:eastAsia="Times New Roman" w:hAnsi="Times New Roman"/>
          <w:sz w:val="22"/>
          <w:szCs w:val="22"/>
        </w:rPr>
        <w:t>14.7. Informacje stanowiące tajemnicę przedsiębiorstwa Wykonawcy powinny zostać przekazane w taki sposób, by Zamawiający mógł z łatwością określić zakres informacji objętych tajemnicą. Brak stosownego zastrzeżenia będzie traktowany jako jednoznaczny ze zgodą na włączenie całości przekazanych dokumentów i danych do dokumentacji postępowania oraz ich ujawnienie na zasadach określonych w Ustawie.</w:t>
      </w: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14.8. Wykonawca przedkłada dokumenty w dwóch kopertach :</w:t>
      </w: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a/ zewnętrznej – oznaczonej jedynie hasłem:</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25"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b/>
          <w:sz w:val="22"/>
          <w:szCs w:val="22"/>
        </w:rPr>
      </w:pPr>
      <w:r>
        <w:rPr>
          <w:rFonts w:ascii="Times New Roman" w:eastAsia="Times New Roman" w:hAnsi="Times New Roman"/>
          <w:noProof/>
          <w:sz w:val="22"/>
          <w:szCs w:val="22"/>
        </w:rPr>
        <w:drawing>
          <wp:inline distT="0" distB="0" distL="0" distR="0">
            <wp:extent cx="9525" cy="25717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57175"/>
                    </a:xfrm>
                    <a:prstGeom prst="rect">
                      <a:avLst/>
                    </a:prstGeom>
                    <a:noFill/>
                    <a:ln>
                      <a:noFill/>
                    </a:ln>
                  </pic:spPr>
                </pic:pic>
              </a:graphicData>
            </a:graphic>
          </wp:inline>
        </w:drawing>
      </w:r>
      <w:r w:rsidRPr="00517423">
        <w:rPr>
          <w:rFonts w:ascii="Times New Roman" w:eastAsia="Times New Roman" w:hAnsi="Times New Roman"/>
          <w:b/>
          <w:sz w:val="22"/>
          <w:szCs w:val="22"/>
        </w:rPr>
        <w:t xml:space="preserve"> Przetarg: „Zakup średniego samochodu ratowniczo – gaśniczego wraz z wyposażeniem zamontowanym na stałe dla OSP Przytyk ”</w:t>
      </w:r>
    </w:p>
    <w:p w:rsidR="00672E8B" w:rsidRPr="00517423" w:rsidRDefault="00672E8B" w:rsidP="00672E8B">
      <w:pPr>
        <w:tabs>
          <w:tab w:val="left" w:pos="7005"/>
        </w:tabs>
        <w:spacing w:line="245" w:lineRule="exact"/>
        <w:rPr>
          <w:rFonts w:ascii="Times New Roman" w:eastAsia="Times New Roman" w:hAnsi="Times New Roman"/>
          <w:sz w:val="22"/>
          <w:szCs w:val="22"/>
        </w:rPr>
      </w:pPr>
      <w:r w:rsidRPr="00517423">
        <w:rPr>
          <w:rFonts w:ascii="Times New Roman" w:eastAsia="Times New Roman" w:hAnsi="Times New Roman"/>
          <w:sz w:val="22"/>
          <w:szCs w:val="22"/>
        </w:rPr>
        <w:tab/>
      </w:r>
    </w:p>
    <w:p w:rsidR="00672E8B" w:rsidRPr="00517423" w:rsidRDefault="00672E8B" w:rsidP="00672E8B">
      <w:pPr>
        <w:spacing w:line="259" w:lineRule="auto"/>
        <w:jc w:val="both"/>
        <w:rPr>
          <w:rFonts w:ascii="Times New Roman" w:eastAsia="Times New Roman" w:hAnsi="Times New Roman"/>
          <w:sz w:val="22"/>
          <w:szCs w:val="22"/>
        </w:rPr>
      </w:pPr>
      <w:r w:rsidRPr="00517423">
        <w:rPr>
          <w:rFonts w:ascii="Times New Roman" w:eastAsia="Times New Roman" w:hAnsi="Times New Roman"/>
          <w:sz w:val="22"/>
          <w:szCs w:val="22"/>
        </w:rPr>
        <w:t>b/ wewnętrznej – zawierającej ofertę, ale zaopatrzonej w czytelną pieczątkę z adresem, lub nazwą firmy i adresem, aby stosownie do ustaleń Ustawy można je zwrócić bez otwierania /np. o ile wpłynie po terminie składania ofert.</w:t>
      </w:r>
    </w:p>
    <w:p w:rsidR="00672E8B" w:rsidRPr="00517423" w:rsidRDefault="00672E8B" w:rsidP="00672E8B">
      <w:pPr>
        <w:spacing w:line="211" w:lineRule="exact"/>
        <w:rPr>
          <w:rFonts w:ascii="Times New Roman" w:eastAsia="Times New Roman" w:hAnsi="Times New Roman"/>
          <w:sz w:val="22"/>
          <w:szCs w:val="22"/>
        </w:rPr>
      </w:pPr>
    </w:p>
    <w:p w:rsidR="00672E8B" w:rsidRPr="00517423" w:rsidRDefault="00672E8B" w:rsidP="00672E8B">
      <w:pPr>
        <w:spacing w:line="259" w:lineRule="auto"/>
        <w:jc w:val="both"/>
        <w:rPr>
          <w:rFonts w:ascii="Times New Roman" w:eastAsia="Times New Roman" w:hAnsi="Times New Roman"/>
          <w:sz w:val="22"/>
          <w:szCs w:val="22"/>
        </w:rPr>
      </w:pPr>
      <w:r w:rsidRPr="00517423">
        <w:rPr>
          <w:rFonts w:ascii="Times New Roman" w:eastAsia="Times New Roman" w:hAnsi="Times New Roman"/>
          <w:sz w:val="22"/>
          <w:szCs w:val="22"/>
        </w:rPr>
        <w:t>14.9. Wykonawca może wprowadzić zmiany do złożonej oferty, do terminu oznaczonego do składania ofert, wówczas podobnie jak w pkt. 15.8. winien przedłożyć ofertę w dwóch kopertach z napisem na kopercie zewnętrznej,</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numPr>
          <w:ilvl w:val="0"/>
          <w:numId w:val="12"/>
        </w:numPr>
        <w:tabs>
          <w:tab w:val="left" w:pos="211"/>
        </w:tabs>
        <w:spacing w:line="0" w:lineRule="atLeast"/>
        <w:ind w:left="60" w:right="920"/>
        <w:rPr>
          <w:rFonts w:ascii="Times New Roman" w:eastAsia="Times New Roman" w:hAnsi="Times New Roman"/>
          <w:sz w:val="22"/>
          <w:szCs w:val="22"/>
        </w:rPr>
      </w:pPr>
      <w:r w:rsidRPr="00517423">
        <w:rPr>
          <w:rFonts w:ascii="Times New Roman" w:eastAsia="Times New Roman" w:hAnsi="Times New Roman"/>
          <w:sz w:val="22"/>
          <w:szCs w:val="22"/>
        </w:rPr>
        <w:t xml:space="preserve">ZMIANA OFERTY </w:t>
      </w:r>
      <w:r w:rsidRPr="00517423">
        <w:rPr>
          <w:rFonts w:ascii="Times New Roman" w:eastAsia="Times New Roman" w:hAnsi="Times New Roman"/>
          <w:b/>
          <w:sz w:val="22"/>
          <w:szCs w:val="22"/>
        </w:rPr>
        <w:t xml:space="preserve">na przetarg  „Zakup średniego samochodu ratowniczo – gaśniczego wraz z wyposażeniem zamontowanym na stałe dla OSP Przytyk ” </w:t>
      </w:r>
      <w:r w:rsidRPr="00517423">
        <w:rPr>
          <w:rFonts w:ascii="Times New Roman" w:eastAsia="Times New Roman" w:hAnsi="Times New Roman"/>
          <w:sz w:val="22"/>
          <w:szCs w:val="22"/>
        </w:rPr>
        <w:t>natomiast koperta wewnętrzna winna odpowiadać ustaleniom pkt. 15.8.b.</w:t>
      </w:r>
    </w:p>
    <w:p w:rsidR="00672E8B" w:rsidRPr="00517423" w:rsidRDefault="00672E8B" w:rsidP="00672E8B">
      <w:pPr>
        <w:spacing w:line="276" w:lineRule="exact"/>
        <w:rPr>
          <w:rFonts w:ascii="Times New Roman" w:eastAsia="Times New Roman" w:hAnsi="Times New Roman"/>
          <w:sz w:val="22"/>
          <w:szCs w:val="22"/>
        </w:rPr>
      </w:pPr>
    </w:p>
    <w:p w:rsidR="00672E8B" w:rsidRPr="00517423" w:rsidRDefault="00672E8B" w:rsidP="00672E8B">
      <w:pPr>
        <w:spacing w:line="279" w:lineRule="auto"/>
        <w:jc w:val="both"/>
        <w:rPr>
          <w:rFonts w:ascii="Times New Roman" w:eastAsia="Times New Roman" w:hAnsi="Times New Roman"/>
          <w:sz w:val="22"/>
          <w:szCs w:val="22"/>
        </w:rPr>
      </w:pPr>
      <w:r w:rsidRPr="00517423">
        <w:rPr>
          <w:rFonts w:ascii="Times New Roman" w:eastAsia="Times New Roman" w:hAnsi="Times New Roman"/>
          <w:sz w:val="22"/>
          <w:szCs w:val="22"/>
        </w:rPr>
        <w:t>Wykonawca może złożyć oświadczenie o wycofaniu oferty do terminu oznaczonego do składania ofert, wówczas na kopercie należy umieścić napis</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88" w:lineRule="auto"/>
        <w:ind w:left="60" w:right="900"/>
        <w:rPr>
          <w:rFonts w:ascii="Times New Roman" w:eastAsia="Times New Roman" w:hAnsi="Times New Roman"/>
          <w:b/>
          <w:sz w:val="22"/>
          <w:szCs w:val="22"/>
        </w:rPr>
      </w:pPr>
      <w:r w:rsidRPr="00517423">
        <w:rPr>
          <w:rFonts w:ascii="Times New Roman" w:eastAsia="Times New Roman" w:hAnsi="Times New Roman"/>
          <w:sz w:val="22"/>
          <w:szCs w:val="22"/>
        </w:rPr>
        <w:t xml:space="preserve">„WYCOFANIE OFERTY na </w:t>
      </w:r>
      <w:r w:rsidRPr="00517423">
        <w:rPr>
          <w:rFonts w:ascii="Times New Roman" w:eastAsia="Times New Roman" w:hAnsi="Times New Roman"/>
          <w:b/>
          <w:sz w:val="22"/>
          <w:szCs w:val="22"/>
        </w:rPr>
        <w:t>przetarg na „Zakup średniego samochodu ratowniczo – gaśniczego wraz z wyposażeniem zamontowanym na stałe dla OSP Przytyk ”.</w:t>
      </w:r>
    </w:p>
    <w:p w:rsidR="00672E8B" w:rsidRPr="00517423" w:rsidRDefault="00672E8B" w:rsidP="00672E8B">
      <w:pPr>
        <w:spacing w:line="301"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14.10. Wykonawca ponosi wszelkie koszty związane z przygotowaniem oferty i innych dokumentów.</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b/>
          <w:sz w:val="22"/>
          <w:szCs w:val="22"/>
        </w:rPr>
      </w:pPr>
      <w:r>
        <w:rPr>
          <w:rFonts w:ascii="Times New Roman" w:eastAsia="Times New Roman" w:hAnsi="Times New Roman"/>
          <w:noProof/>
          <w:sz w:val="22"/>
          <w:szCs w:val="22"/>
        </w:rPr>
        <w:drawing>
          <wp:inline distT="0" distB="0" distL="0" distR="0">
            <wp:extent cx="9525" cy="25717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57175"/>
                    </a:xfrm>
                    <a:prstGeom prst="rect">
                      <a:avLst/>
                    </a:prstGeom>
                    <a:noFill/>
                    <a:ln>
                      <a:noFill/>
                    </a:ln>
                  </pic:spPr>
                </pic:pic>
              </a:graphicData>
            </a:graphic>
          </wp:inline>
        </w:drawing>
      </w:r>
      <w:r w:rsidRPr="00517423">
        <w:rPr>
          <w:rFonts w:ascii="Times New Roman" w:eastAsia="Times New Roman" w:hAnsi="Times New Roman"/>
          <w:b/>
          <w:sz w:val="22"/>
          <w:szCs w:val="22"/>
        </w:rPr>
        <w:t xml:space="preserve"> 15. Miejsce i termin składania i otwierania ofert.</w:t>
      </w:r>
    </w:p>
    <w:p w:rsidR="00672E8B" w:rsidRPr="00517423" w:rsidRDefault="00672E8B" w:rsidP="00672E8B">
      <w:pPr>
        <w:spacing w:line="245" w:lineRule="exact"/>
        <w:rPr>
          <w:rFonts w:ascii="Times New Roman" w:eastAsia="Times New Roman" w:hAnsi="Times New Roman"/>
          <w:sz w:val="22"/>
          <w:szCs w:val="22"/>
        </w:rPr>
      </w:pPr>
    </w:p>
    <w:p w:rsidR="00672E8B" w:rsidRPr="00517423" w:rsidRDefault="00672E8B" w:rsidP="00672E8B">
      <w:pPr>
        <w:spacing w:line="0" w:lineRule="atLeast"/>
        <w:jc w:val="both"/>
        <w:rPr>
          <w:rFonts w:ascii="Times New Roman" w:eastAsia="Times New Roman" w:hAnsi="Times New Roman"/>
          <w:b/>
          <w:sz w:val="22"/>
          <w:szCs w:val="22"/>
        </w:rPr>
      </w:pPr>
      <w:r w:rsidRPr="00517423">
        <w:rPr>
          <w:rFonts w:ascii="Times New Roman" w:eastAsia="Times New Roman" w:hAnsi="Times New Roman"/>
          <w:sz w:val="22"/>
          <w:szCs w:val="22"/>
        </w:rPr>
        <w:t xml:space="preserve">15.1.Ofertę w zamkniętej kopercie, wraz z wymaganymi dokumentami, o której mowa w niniejszej specyfikacji należy złożyć w: </w:t>
      </w:r>
      <w:r w:rsidRPr="00517423">
        <w:rPr>
          <w:rFonts w:ascii="Times New Roman" w:eastAsia="Times New Roman" w:hAnsi="Times New Roman"/>
          <w:b/>
          <w:sz w:val="22"/>
          <w:szCs w:val="22"/>
        </w:rPr>
        <w:t>Sekretariacie Urzędu Gminy Przytyk ul. Zachęta 57,</w:t>
      </w:r>
      <w:r w:rsidRPr="00517423">
        <w:rPr>
          <w:rFonts w:ascii="Times New Roman" w:eastAsia="Times New Roman" w:hAnsi="Times New Roman"/>
          <w:sz w:val="22"/>
          <w:szCs w:val="22"/>
        </w:rPr>
        <w:t xml:space="preserve"> </w:t>
      </w:r>
      <w:r w:rsidRPr="00517423">
        <w:rPr>
          <w:rFonts w:ascii="Times New Roman" w:eastAsia="Times New Roman" w:hAnsi="Times New Roman"/>
          <w:b/>
          <w:sz w:val="22"/>
          <w:szCs w:val="22"/>
        </w:rPr>
        <w:t xml:space="preserve">26-650 Przytyk </w:t>
      </w:r>
      <w:r w:rsidRPr="00517423">
        <w:rPr>
          <w:rFonts w:ascii="Times New Roman" w:eastAsia="Times New Roman" w:hAnsi="Times New Roman"/>
          <w:sz w:val="22"/>
          <w:szCs w:val="22"/>
        </w:rPr>
        <w:t>do dnia</w:t>
      </w:r>
      <w:r w:rsidRPr="00517423">
        <w:rPr>
          <w:rFonts w:ascii="Times New Roman" w:eastAsia="Times New Roman" w:hAnsi="Times New Roman"/>
          <w:b/>
          <w:sz w:val="22"/>
          <w:szCs w:val="22"/>
        </w:rPr>
        <w:t xml:space="preserve"> 11.07.2018 r. godz. 10:00.</w:t>
      </w:r>
    </w:p>
    <w:p w:rsidR="00672E8B" w:rsidRPr="00517423" w:rsidRDefault="00672E8B" w:rsidP="00672E8B">
      <w:pPr>
        <w:spacing w:line="0" w:lineRule="atLeast"/>
        <w:jc w:val="both"/>
        <w:rPr>
          <w:rFonts w:ascii="Times New Roman" w:eastAsia="Times New Roman" w:hAnsi="Times New Roman"/>
          <w:sz w:val="22"/>
          <w:szCs w:val="22"/>
        </w:rPr>
      </w:pPr>
      <w:r w:rsidRPr="00517423">
        <w:rPr>
          <w:rFonts w:ascii="Times New Roman" w:eastAsia="Times New Roman" w:hAnsi="Times New Roman"/>
          <w:sz w:val="22"/>
          <w:szCs w:val="22"/>
        </w:rPr>
        <w:t>16.2.Oferty wysłane pocztą należy nadać z takim wyprzedzeniem, na ryzyko wykonawcy, aby one mogły być doręczone przez pocztę najpóźniej w terminie określonym wyżej.</w:t>
      </w:r>
    </w:p>
    <w:p w:rsidR="00672E8B" w:rsidRPr="00517423" w:rsidRDefault="00672E8B" w:rsidP="00672E8B">
      <w:pPr>
        <w:spacing w:line="0" w:lineRule="atLeast"/>
        <w:jc w:val="both"/>
        <w:rPr>
          <w:rFonts w:ascii="Times New Roman" w:eastAsia="Times New Roman" w:hAnsi="Times New Roman"/>
          <w:sz w:val="22"/>
          <w:szCs w:val="22"/>
        </w:rPr>
      </w:pPr>
      <w:r w:rsidRPr="00517423">
        <w:rPr>
          <w:rFonts w:ascii="Times New Roman" w:eastAsia="Times New Roman" w:hAnsi="Times New Roman"/>
          <w:sz w:val="22"/>
          <w:szCs w:val="22"/>
        </w:rPr>
        <w:t>16.3.Oferty złożone po terminie jw. - bez otwierania zostaną zwrócone wykonawcy po upływie terminu przewidzianego na złożenie protestu.</w:t>
      </w:r>
    </w:p>
    <w:p w:rsidR="00672E8B" w:rsidRPr="00517423" w:rsidRDefault="00672E8B" w:rsidP="00672E8B">
      <w:pPr>
        <w:spacing w:line="0" w:lineRule="atLeast"/>
        <w:jc w:val="both"/>
        <w:rPr>
          <w:rFonts w:ascii="Times New Roman" w:eastAsia="Times New Roman" w:hAnsi="Times New Roman"/>
          <w:b/>
          <w:sz w:val="22"/>
          <w:szCs w:val="22"/>
        </w:rPr>
      </w:pPr>
      <w:r w:rsidRPr="00517423">
        <w:rPr>
          <w:rFonts w:ascii="Times New Roman" w:eastAsia="Times New Roman" w:hAnsi="Times New Roman"/>
          <w:sz w:val="22"/>
          <w:szCs w:val="22"/>
        </w:rPr>
        <w:t xml:space="preserve">15.4.Otwarcie ofert nastąpi przez Przewodniczącego Komisji Przetargowej w obecności członków tej Komisji – w dniu </w:t>
      </w:r>
      <w:r w:rsidRPr="00517423">
        <w:rPr>
          <w:rFonts w:ascii="Times New Roman" w:eastAsia="Times New Roman" w:hAnsi="Times New Roman"/>
          <w:b/>
          <w:sz w:val="22"/>
          <w:szCs w:val="22"/>
        </w:rPr>
        <w:t>11</w:t>
      </w:r>
      <w:r w:rsidRPr="00517423">
        <w:rPr>
          <w:rFonts w:ascii="Times New Roman" w:eastAsia="Times New Roman" w:hAnsi="Times New Roman"/>
          <w:sz w:val="22"/>
          <w:szCs w:val="22"/>
        </w:rPr>
        <w:t>.</w:t>
      </w:r>
      <w:r w:rsidRPr="00517423">
        <w:rPr>
          <w:rFonts w:ascii="Times New Roman" w:eastAsia="Times New Roman" w:hAnsi="Times New Roman"/>
          <w:b/>
          <w:sz w:val="22"/>
          <w:szCs w:val="22"/>
        </w:rPr>
        <w:t>07.2018 r. o godz. 10:15</w:t>
      </w:r>
      <w:r w:rsidRPr="00517423">
        <w:rPr>
          <w:rFonts w:ascii="Times New Roman" w:eastAsia="Times New Roman" w:hAnsi="Times New Roman"/>
          <w:sz w:val="22"/>
          <w:szCs w:val="22"/>
        </w:rPr>
        <w:t xml:space="preserve"> w siedzibie zamawiającego – </w:t>
      </w:r>
      <w:r w:rsidRPr="00517423">
        <w:rPr>
          <w:rFonts w:ascii="Times New Roman" w:eastAsia="Times New Roman" w:hAnsi="Times New Roman"/>
          <w:b/>
          <w:sz w:val="22"/>
          <w:szCs w:val="22"/>
        </w:rPr>
        <w:t>sala konferencyjna</w:t>
      </w:r>
    </w:p>
    <w:p w:rsidR="00672E8B" w:rsidRPr="00517423" w:rsidRDefault="00672E8B" w:rsidP="00672E8B">
      <w:pPr>
        <w:spacing w:line="279" w:lineRule="auto"/>
        <w:jc w:val="both"/>
        <w:rPr>
          <w:rFonts w:ascii="Times New Roman" w:eastAsia="Times New Roman" w:hAnsi="Times New Roman"/>
          <w:sz w:val="22"/>
          <w:szCs w:val="22"/>
        </w:rPr>
      </w:pPr>
      <w:r w:rsidRPr="00517423">
        <w:rPr>
          <w:rFonts w:ascii="Times New Roman" w:eastAsia="Times New Roman" w:hAnsi="Times New Roman"/>
          <w:sz w:val="22"/>
          <w:szCs w:val="22"/>
        </w:rPr>
        <w:t>15.5.Przy otwarciu ofert mogą być obecni Wykonawcy i inne osoby. Obecni przy otwarciu swoją obecność potwierdzają na liście obecności.</w:t>
      </w:r>
    </w:p>
    <w:p w:rsidR="00672E8B" w:rsidRPr="00517423" w:rsidRDefault="00672E8B" w:rsidP="00672E8B">
      <w:pPr>
        <w:spacing w:line="0" w:lineRule="atLeast"/>
        <w:rPr>
          <w:rFonts w:ascii="Times New Roman" w:eastAsia="Times New Roman" w:hAnsi="Times New Roman"/>
          <w:sz w:val="22"/>
          <w:szCs w:val="22"/>
        </w:rPr>
      </w:pPr>
      <w:bookmarkStart w:id="8" w:name="page11"/>
      <w:bookmarkEnd w:id="8"/>
      <w:r w:rsidRPr="00517423">
        <w:rPr>
          <w:rFonts w:ascii="Times New Roman" w:eastAsia="Times New Roman" w:hAnsi="Times New Roman"/>
          <w:sz w:val="22"/>
          <w:szCs w:val="22"/>
        </w:rPr>
        <w:t>15.6.Otwierając oferty Przewodniczący Komisji Przetargowej:</w:t>
      </w: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15.6.1.Podaje kwotę, jaką zamawiający zamierza przeznaczyć na sfinansowanie zamówienia.</w:t>
      </w: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15.6.2.Oznajmia:</w:t>
      </w:r>
    </w:p>
    <w:p w:rsidR="00672E8B" w:rsidRPr="00517423" w:rsidRDefault="00672E8B" w:rsidP="00672E8B">
      <w:pPr>
        <w:numPr>
          <w:ilvl w:val="0"/>
          <w:numId w:val="13"/>
        </w:numPr>
        <w:tabs>
          <w:tab w:val="left" w:pos="320"/>
        </w:tabs>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czy oferty wpłynęły w ustalonym terminie,</w:t>
      </w:r>
    </w:p>
    <w:p w:rsidR="00672E8B" w:rsidRPr="00517423" w:rsidRDefault="00672E8B" w:rsidP="00672E8B">
      <w:pPr>
        <w:numPr>
          <w:ilvl w:val="0"/>
          <w:numId w:val="13"/>
        </w:numPr>
        <w:tabs>
          <w:tab w:val="left" w:pos="320"/>
        </w:tabs>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czy koperty nie znajdują się w stanie naruszonym,</w:t>
      </w: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15.6.3.Informuje o:</w:t>
      </w:r>
    </w:p>
    <w:p w:rsidR="00672E8B" w:rsidRPr="00517423" w:rsidRDefault="00672E8B" w:rsidP="00672E8B">
      <w:pPr>
        <w:numPr>
          <w:ilvl w:val="0"/>
          <w:numId w:val="13"/>
        </w:numPr>
        <w:tabs>
          <w:tab w:val="left" w:pos="531"/>
        </w:tabs>
        <w:spacing w:line="0" w:lineRule="atLeast"/>
        <w:ind w:right="140"/>
        <w:rPr>
          <w:rFonts w:ascii="Times New Roman" w:eastAsia="Times New Roman" w:hAnsi="Times New Roman"/>
          <w:sz w:val="22"/>
          <w:szCs w:val="22"/>
        </w:rPr>
      </w:pPr>
      <w:r w:rsidRPr="00517423">
        <w:rPr>
          <w:rFonts w:ascii="Times New Roman" w:eastAsia="Times New Roman" w:hAnsi="Times New Roman"/>
          <w:sz w:val="22"/>
          <w:szCs w:val="22"/>
        </w:rPr>
        <w:t>nazwie i adresie siedziby wykonawcy, którego oferta jest otwierana,- cenie oferty z VAT Dane jw. odnotowywane są w protokole.</w:t>
      </w:r>
    </w:p>
    <w:p w:rsidR="00672E8B" w:rsidRPr="00517423" w:rsidRDefault="00672E8B" w:rsidP="00672E8B">
      <w:pPr>
        <w:spacing w:line="0" w:lineRule="atLeast"/>
        <w:jc w:val="both"/>
        <w:rPr>
          <w:rFonts w:ascii="Times New Roman" w:eastAsia="Times New Roman" w:hAnsi="Times New Roman"/>
          <w:sz w:val="22"/>
          <w:szCs w:val="22"/>
        </w:rPr>
      </w:pPr>
      <w:r w:rsidRPr="00517423">
        <w:rPr>
          <w:rFonts w:ascii="Times New Roman" w:eastAsia="Times New Roman" w:hAnsi="Times New Roman"/>
          <w:sz w:val="22"/>
          <w:szCs w:val="22"/>
        </w:rPr>
        <w:t>16.7.W postępowaniu niejawnym Komisja Przetargowa dokonuje sprawdzenia przedłożonych ofert i dokumentów oraz dokonuje sprawdzenia ceny oraz warunków, wg zasad określonych w niniejszej specyfikacji istotnych warunków zamówienia. W szczególności sprawdzeniu podlegać będzie prawidłowość wyceny oferty.</w:t>
      </w: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15.8.Oczywiste pomyłki w ofercie mogą być poprawione wg zasad określonych w art. 87 ust. Ustawy.</w:t>
      </w:r>
    </w:p>
    <w:p w:rsidR="00672E8B" w:rsidRPr="00517423" w:rsidRDefault="00672E8B" w:rsidP="00672E8B">
      <w:pPr>
        <w:spacing w:line="0" w:lineRule="atLeast"/>
        <w:jc w:val="both"/>
        <w:rPr>
          <w:rFonts w:ascii="Times New Roman" w:eastAsia="Times New Roman" w:hAnsi="Times New Roman"/>
          <w:sz w:val="22"/>
          <w:szCs w:val="22"/>
        </w:rPr>
      </w:pPr>
      <w:r w:rsidRPr="00517423">
        <w:rPr>
          <w:rFonts w:ascii="Times New Roman" w:eastAsia="Times New Roman" w:hAnsi="Times New Roman"/>
          <w:sz w:val="22"/>
          <w:szCs w:val="22"/>
        </w:rPr>
        <w:t>15.9 Zamawiający zastrzega sobie prawo żądania udzielenia przez wykonawcę wyjaśnień dotyczących treści złożonych przez niego oferty, w toku dokonywania ocen ofert, w oparciu o art. 87 ust. 1 Ustawy. Nie mogą być prowadzone jakiekolwiek negocjacje między zamawiającym a wykonawcą.</w:t>
      </w:r>
    </w:p>
    <w:p w:rsidR="00672E8B" w:rsidRPr="00517423" w:rsidRDefault="00672E8B" w:rsidP="00672E8B">
      <w:pPr>
        <w:spacing w:line="276" w:lineRule="exact"/>
        <w:rPr>
          <w:rFonts w:ascii="Times New Roman" w:eastAsia="Times New Roman" w:hAnsi="Times New Roman"/>
          <w:sz w:val="22"/>
          <w:szCs w:val="22"/>
        </w:rPr>
      </w:pPr>
    </w:p>
    <w:p w:rsidR="00672E8B" w:rsidRPr="00517423" w:rsidRDefault="00672E8B" w:rsidP="00672E8B">
      <w:pPr>
        <w:spacing w:line="279" w:lineRule="auto"/>
        <w:jc w:val="both"/>
        <w:rPr>
          <w:rFonts w:ascii="Times New Roman" w:eastAsia="Times New Roman" w:hAnsi="Times New Roman"/>
          <w:sz w:val="22"/>
          <w:szCs w:val="22"/>
        </w:rPr>
      </w:pPr>
      <w:r w:rsidRPr="00517423">
        <w:rPr>
          <w:rFonts w:ascii="Times New Roman" w:eastAsia="Times New Roman" w:hAnsi="Times New Roman"/>
          <w:sz w:val="22"/>
          <w:szCs w:val="22"/>
        </w:rPr>
        <w:t>15.10.Zamawiający zastrzega sobie prawo żądania przedłożenie dokumentów dotyczących wiarygodności wykonawcy, wymienionych w załącznikach do oferty – w ciągu dwóch dni.</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b/>
          <w:sz w:val="22"/>
          <w:szCs w:val="22"/>
        </w:rPr>
      </w:pPr>
      <w:r>
        <w:rPr>
          <w:rFonts w:ascii="Times New Roman" w:eastAsia="Times New Roman" w:hAnsi="Times New Roman"/>
          <w:noProof/>
          <w:sz w:val="22"/>
          <w:szCs w:val="22"/>
        </w:rPr>
        <w:drawing>
          <wp:inline distT="0" distB="0" distL="0" distR="0">
            <wp:extent cx="9525" cy="3810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381000"/>
                    </a:xfrm>
                    <a:prstGeom prst="rect">
                      <a:avLst/>
                    </a:prstGeom>
                    <a:noFill/>
                    <a:ln>
                      <a:noFill/>
                    </a:ln>
                  </pic:spPr>
                </pic:pic>
              </a:graphicData>
            </a:graphic>
          </wp:inline>
        </w:drawing>
      </w:r>
      <w:r w:rsidRPr="00517423">
        <w:rPr>
          <w:rFonts w:ascii="Times New Roman" w:eastAsia="Times New Roman" w:hAnsi="Times New Roman"/>
          <w:b/>
          <w:sz w:val="22"/>
          <w:szCs w:val="22"/>
        </w:rPr>
        <w:t xml:space="preserve"> 16. Opis sposobu obliczenia ceny oferty</w:t>
      </w:r>
    </w:p>
    <w:p w:rsidR="00672E8B" w:rsidRPr="00517423" w:rsidRDefault="00672E8B" w:rsidP="00672E8B">
      <w:pPr>
        <w:spacing w:line="245" w:lineRule="exact"/>
        <w:rPr>
          <w:rFonts w:ascii="Times New Roman" w:eastAsia="Times New Roman" w:hAnsi="Times New Roman"/>
          <w:sz w:val="22"/>
          <w:szCs w:val="22"/>
        </w:rPr>
      </w:pPr>
    </w:p>
    <w:p w:rsidR="00672E8B" w:rsidRPr="00517423" w:rsidRDefault="00672E8B" w:rsidP="00672E8B">
      <w:pPr>
        <w:numPr>
          <w:ilvl w:val="0"/>
          <w:numId w:val="14"/>
        </w:numPr>
        <w:tabs>
          <w:tab w:val="left" w:pos="340"/>
        </w:tabs>
        <w:spacing w:line="0" w:lineRule="atLeast"/>
        <w:jc w:val="both"/>
        <w:rPr>
          <w:rFonts w:ascii="Times New Roman" w:eastAsia="Times New Roman" w:hAnsi="Times New Roman"/>
          <w:sz w:val="22"/>
          <w:szCs w:val="22"/>
        </w:rPr>
      </w:pPr>
      <w:r w:rsidRPr="00517423">
        <w:rPr>
          <w:rFonts w:ascii="Times New Roman" w:eastAsia="Times New Roman" w:hAnsi="Times New Roman"/>
          <w:sz w:val="22"/>
          <w:szCs w:val="22"/>
        </w:rPr>
        <w:t>Podana w ofercie cena ofertowa stanowić będzie łączną cenę za wykonanie całości przedmiotu zamówienia i musi ona uwzględniać wszystkie wymagania niniejszej SIWZ oraz obejmować wszelkie koszty, jakie poniesie Wykonawca z tytułu należytej oraz zgodnej z obowiązującymi przepisami, realizacji przedmiotu zamówienia w tym m.in. przeszkolenie 4 pracowników Zamawiającego, zatankowanie pojazdu oraz inne wynikające w okresie gwarancyjnym.</w:t>
      </w:r>
    </w:p>
    <w:p w:rsidR="00672E8B" w:rsidRPr="00517423" w:rsidRDefault="00672E8B" w:rsidP="00672E8B">
      <w:pPr>
        <w:numPr>
          <w:ilvl w:val="0"/>
          <w:numId w:val="14"/>
        </w:numPr>
        <w:tabs>
          <w:tab w:val="left" w:pos="340"/>
        </w:tabs>
        <w:spacing w:line="0" w:lineRule="atLeast"/>
        <w:ind w:left="340" w:hanging="340"/>
        <w:jc w:val="both"/>
        <w:rPr>
          <w:rFonts w:ascii="Times New Roman" w:eastAsia="Times New Roman" w:hAnsi="Times New Roman"/>
          <w:sz w:val="22"/>
          <w:szCs w:val="22"/>
        </w:rPr>
      </w:pPr>
      <w:r w:rsidRPr="00517423">
        <w:rPr>
          <w:rFonts w:ascii="Times New Roman" w:eastAsia="Times New Roman" w:hAnsi="Times New Roman"/>
          <w:sz w:val="22"/>
          <w:szCs w:val="22"/>
        </w:rPr>
        <w:lastRenderedPageBreak/>
        <w:t>W cenie oferty uwzględnia się podatek od towarów i usług ,jeżeli na podstawie odrębnych przepisów przedmiot zamówienia podlega obciążeniu podatkiem od towarów i usług. Podanie niewłaściwej stawki podatku od towarów i usług będzie traktowane jako błąd w obliczeniu ceny.</w:t>
      </w:r>
    </w:p>
    <w:p w:rsidR="00672E8B" w:rsidRPr="00517423" w:rsidRDefault="00672E8B" w:rsidP="00672E8B">
      <w:pPr>
        <w:numPr>
          <w:ilvl w:val="0"/>
          <w:numId w:val="14"/>
        </w:numPr>
        <w:tabs>
          <w:tab w:val="left" w:pos="340"/>
        </w:tabs>
        <w:spacing w:line="0" w:lineRule="atLeast"/>
        <w:ind w:left="340" w:hanging="340"/>
        <w:rPr>
          <w:rFonts w:ascii="Times New Roman" w:eastAsia="Times New Roman" w:hAnsi="Times New Roman"/>
          <w:sz w:val="22"/>
          <w:szCs w:val="22"/>
        </w:rPr>
      </w:pPr>
      <w:r w:rsidRPr="00517423">
        <w:rPr>
          <w:rFonts w:ascii="Times New Roman" w:eastAsia="Times New Roman" w:hAnsi="Times New Roman"/>
          <w:sz w:val="22"/>
          <w:szCs w:val="22"/>
        </w:rPr>
        <w:t>Cena musi być podana w PLN cyfrowo i słownie z wyodrębnieniem podatku VAT.</w:t>
      </w:r>
    </w:p>
    <w:p w:rsidR="00672E8B" w:rsidRPr="00517423" w:rsidRDefault="00672E8B" w:rsidP="00672E8B">
      <w:pPr>
        <w:numPr>
          <w:ilvl w:val="0"/>
          <w:numId w:val="14"/>
        </w:numPr>
        <w:tabs>
          <w:tab w:val="left" w:pos="340"/>
        </w:tabs>
        <w:spacing w:line="0" w:lineRule="atLeast"/>
        <w:ind w:left="340" w:hanging="340"/>
        <w:rPr>
          <w:rFonts w:ascii="Times New Roman" w:eastAsia="Times New Roman" w:hAnsi="Times New Roman"/>
          <w:sz w:val="22"/>
          <w:szCs w:val="22"/>
        </w:rPr>
      </w:pPr>
      <w:r w:rsidRPr="00517423">
        <w:rPr>
          <w:rFonts w:ascii="Times New Roman" w:eastAsia="Times New Roman" w:hAnsi="Times New Roman"/>
          <w:sz w:val="22"/>
          <w:szCs w:val="22"/>
        </w:rPr>
        <w:t>Cena oferty należy rozumieć jako wynagrodzenie: umowne i ostateczne.</w:t>
      </w:r>
    </w:p>
    <w:p w:rsidR="00672E8B" w:rsidRPr="00517423" w:rsidRDefault="00672E8B" w:rsidP="00672E8B">
      <w:pPr>
        <w:numPr>
          <w:ilvl w:val="0"/>
          <w:numId w:val="14"/>
        </w:numPr>
        <w:tabs>
          <w:tab w:val="left" w:pos="340"/>
        </w:tabs>
        <w:spacing w:line="0" w:lineRule="atLeast"/>
        <w:ind w:left="340" w:hanging="340"/>
        <w:jc w:val="both"/>
        <w:rPr>
          <w:rFonts w:ascii="Times New Roman" w:eastAsia="Times New Roman" w:hAnsi="Times New Roman"/>
          <w:sz w:val="22"/>
          <w:szCs w:val="22"/>
        </w:rPr>
      </w:pPr>
      <w:r w:rsidRPr="00517423">
        <w:rPr>
          <w:rFonts w:ascii="Times New Roman" w:eastAsia="Times New Roman" w:hAnsi="Times New Roman"/>
          <w:sz w:val="22"/>
          <w:szCs w:val="22"/>
        </w:rPr>
        <w:t>Cena ofertowa brutto jest ceną ostateczną obejmującą wszystkie koszty i składniki związane z jego realizacją, w tym między innymi podatek VAT, koszty dojazdu, koszty materiałów niezbędnych do prawidłowej realizacji zamówienia, upusty, rabaty</w:t>
      </w:r>
    </w:p>
    <w:p w:rsidR="00672E8B" w:rsidRPr="00517423" w:rsidRDefault="00672E8B" w:rsidP="00672E8B">
      <w:pPr>
        <w:numPr>
          <w:ilvl w:val="0"/>
          <w:numId w:val="14"/>
        </w:numPr>
        <w:tabs>
          <w:tab w:val="left" w:pos="340"/>
        </w:tabs>
        <w:spacing w:line="279" w:lineRule="auto"/>
        <w:ind w:left="340" w:hanging="340"/>
        <w:rPr>
          <w:rFonts w:ascii="Times New Roman" w:eastAsia="Times New Roman" w:hAnsi="Times New Roman"/>
          <w:sz w:val="22"/>
          <w:szCs w:val="22"/>
        </w:rPr>
      </w:pPr>
      <w:r w:rsidRPr="00517423">
        <w:rPr>
          <w:rFonts w:ascii="Times New Roman" w:eastAsia="Times New Roman" w:hAnsi="Times New Roman"/>
          <w:sz w:val="22"/>
          <w:szCs w:val="22"/>
        </w:rPr>
        <w:t>Cena może być tylko jedna za oferowany przedmiot zamówienia, nie dopuszcza się wariantowości cen.</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81" w:lineRule="exact"/>
        <w:rPr>
          <w:rFonts w:ascii="Times New Roman" w:eastAsia="Times New Roman" w:hAnsi="Times New Roman"/>
          <w:sz w:val="22"/>
          <w:szCs w:val="22"/>
        </w:rPr>
      </w:pPr>
    </w:p>
    <w:p w:rsidR="00672E8B" w:rsidRPr="00517423" w:rsidRDefault="00672E8B" w:rsidP="00672E8B">
      <w:pPr>
        <w:numPr>
          <w:ilvl w:val="0"/>
          <w:numId w:val="15"/>
        </w:numPr>
        <w:tabs>
          <w:tab w:val="left" w:pos="661"/>
        </w:tabs>
        <w:spacing w:line="288" w:lineRule="auto"/>
        <w:ind w:left="240" w:right="920" w:hanging="8"/>
        <w:rPr>
          <w:rFonts w:ascii="Times New Roman" w:eastAsia="Times New Roman" w:hAnsi="Times New Roman"/>
          <w:b/>
          <w:sz w:val="22"/>
          <w:szCs w:val="22"/>
        </w:rPr>
      </w:pPr>
      <w:r w:rsidRPr="00517423">
        <w:rPr>
          <w:rFonts w:ascii="Times New Roman" w:eastAsia="Times New Roman" w:hAnsi="Times New Roman"/>
          <w:b/>
          <w:sz w:val="22"/>
          <w:szCs w:val="22"/>
        </w:rPr>
        <w:t>Informacje dotyczące walut obcych, w jakich mogą być prowadzone rozliczenia między zamawiającym a wykonawcą.</w:t>
      </w:r>
    </w:p>
    <w:p w:rsidR="00672E8B" w:rsidRPr="00517423" w:rsidRDefault="00672E8B" w:rsidP="00672E8B">
      <w:pPr>
        <w:spacing w:line="129" w:lineRule="exact"/>
        <w:rPr>
          <w:rFonts w:ascii="Times New Roman" w:eastAsia="Times New Roman" w:hAnsi="Times New Roman"/>
          <w:sz w:val="22"/>
          <w:szCs w:val="22"/>
        </w:rPr>
      </w:pPr>
    </w:p>
    <w:p w:rsidR="00672E8B" w:rsidRPr="00517423" w:rsidRDefault="00672E8B" w:rsidP="00672E8B">
      <w:pPr>
        <w:spacing w:line="0" w:lineRule="atLeast"/>
        <w:ind w:left="180"/>
        <w:rPr>
          <w:rFonts w:ascii="Times New Roman" w:eastAsia="Times New Roman" w:hAnsi="Times New Roman"/>
          <w:sz w:val="22"/>
          <w:szCs w:val="22"/>
        </w:rPr>
      </w:pPr>
      <w:r w:rsidRPr="00517423">
        <w:rPr>
          <w:rFonts w:ascii="Times New Roman" w:eastAsia="Times New Roman" w:hAnsi="Times New Roman"/>
          <w:sz w:val="22"/>
          <w:szCs w:val="22"/>
        </w:rPr>
        <w:t>Cena ofertowa winna być podana w złotych polskich, w których nastąpi jej zapłata.</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numPr>
          <w:ilvl w:val="0"/>
          <w:numId w:val="16"/>
        </w:numPr>
        <w:tabs>
          <w:tab w:val="left" w:pos="612"/>
        </w:tabs>
        <w:spacing w:line="288" w:lineRule="auto"/>
        <w:ind w:left="240" w:right="920" w:hanging="8"/>
        <w:rPr>
          <w:rFonts w:ascii="Times New Roman" w:eastAsia="Times New Roman" w:hAnsi="Times New Roman"/>
          <w:b/>
          <w:sz w:val="22"/>
          <w:szCs w:val="22"/>
        </w:rPr>
      </w:pPr>
      <w:r w:rsidRPr="00517423">
        <w:rPr>
          <w:rFonts w:ascii="Times New Roman" w:eastAsia="Times New Roman" w:hAnsi="Times New Roman"/>
          <w:b/>
          <w:sz w:val="22"/>
          <w:szCs w:val="22"/>
        </w:rPr>
        <w:t>Opis kryteriów, którymi Zamawiający będzie się kierował przy wyborze oferty wraz z podaniem znaczenia tych kryteriów oraz sposobu oceny oferty.</w:t>
      </w:r>
    </w:p>
    <w:p w:rsidR="00672E8B" w:rsidRPr="00517423" w:rsidRDefault="00672E8B" w:rsidP="00672E8B">
      <w:pPr>
        <w:spacing w:line="225" w:lineRule="exact"/>
        <w:rPr>
          <w:rFonts w:ascii="Times New Roman" w:eastAsia="Times New Roman" w:hAnsi="Times New Roman"/>
          <w:sz w:val="22"/>
          <w:szCs w:val="22"/>
        </w:rPr>
      </w:pPr>
    </w:p>
    <w:p w:rsidR="00672E8B" w:rsidRPr="00517423" w:rsidRDefault="00672E8B" w:rsidP="00672E8B">
      <w:pPr>
        <w:spacing w:line="0" w:lineRule="atLeast"/>
        <w:ind w:left="180"/>
        <w:rPr>
          <w:rFonts w:ascii="Times New Roman" w:eastAsia="Times New Roman" w:hAnsi="Times New Roman"/>
          <w:sz w:val="22"/>
          <w:szCs w:val="22"/>
        </w:rPr>
      </w:pPr>
      <w:r w:rsidRPr="00517423">
        <w:rPr>
          <w:rFonts w:ascii="Times New Roman" w:eastAsia="Times New Roman" w:hAnsi="Times New Roman"/>
          <w:sz w:val="22"/>
          <w:szCs w:val="22"/>
        </w:rPr>
        <w:t>18.1. Ustala się poniższe kryteria oceny ofert niepodlegających odrzuceniu i ich znaczenie:</w:t>
      </w:r>
    </w:p>
    <w:p w:rsidR="00672E8B" w:rsidRPr="00517423" w:rsidRDefault="00672E8B" w:rsidP="00672E8B">
      <w:pPr>
        <w:spacing w:line="306" w:lineRule="exact"/>
        <w:rPr>
          <w:rFonts w:ascii="Times New Roman" w:eastAsia="Times New Roman" w:hAnsi="Times New Roman"/>
          <w:sz w:val="22"/>
          <w:szCs w:val="22"/>
        </w:rPr>
      </w:pPr>
    </w:p>
    <w:p w:rsidR="00672E8B" w:rsidRPr="00517423" w:rsidRDefault="00672E8B" w:rsidP="00672E8B">
      <w:pPr>
        <w:spacing w:line="0" w:lineRule="atLeast"/>
        <w:ind w:left="180"/>
        <w:rPr>
          <w:rFonts w:ascii="Times New Roman" w:eastAsia="Times New Roman" w:hAnsi="Times New Roman"/>
          <w:b/>
          <w:sz w:val="22"/>
          <w:szCs w:val="22"/>
        </w:rPr>
      </w:pPr>
      <w:r w:rsidRPr="00517423">
        <w:rPr>
          <w:rFonts w:ascii="Times New Roman" w:eastAsia="Times New Roman" w:hAnsi="Times New Roman"/>
          <w:b/>
          <w:sz w:val="22"/>
          <w:szCs w:val="22"/>
        </w:rPr>
        <w:t>cena – 60% (C) max – 60 pkt</w:t>
      </w:r>
    </w:p>
    <w:p w:rsidR="00672E8B" w:rsidRPr="00517423" w:rsidRDefault="00672E8B" w:rsidP="00672E8B">
      <w:pPr>
        <w:spacing w:line="0" w:lineRule="atLeast"/>
        <w:rPr>
          <w:rFonts w:ascii="Times New Roman" w:eastAsia="Times New Roman" w:hAnsi="Times New Roman"/>
          <w:b/>
          <w:sz w:val="22"/>
          <w:szCs w:val="22"/>
        </w:rPr>
      </w:pPr>
      <w:bookmarkStart w:id="9" w:name="page12"/>
      <w:bookmarkEnd w:id="9"/>
      <w:r w:rsidRPr="00517423">
        <w:rPr>
          <w:rFonts w:ascii="Times New Roman" w:eastAsia="Times New Roman" w:hAnsi="Times New Roman"/>
          <w:b/>
          <w:sz w:val="22"/>
          <w:szCs w:val="22"/>
        </w:rPr>
        <w:t xml:space="preserve">   typ zawieszenia kabiny – max 10 pkt</w:t>
      </w:r>
    </w:p>
    <w:p w:rsidR="00672E8B" w:rsidRPr="00517423" w:rsidRDefault="00672E8B" w:rsidP="00672E8B">
      <w:pPr>
        <w:spacing w:line="138"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b/>
          <w:sz w:val="22"/>
          <w:szCs w:val="22"/>
        </w:rPr>
      </w:pPr>
      <w:r w:rsidRPr="00517423">
        <w:rPr>
          <w:rFonts w:ascii="Times New Roman" w:eastAsia="Times New Roman" w:hAnsi="Times New Roman"/>
          <w:b/>
          <w:sz w:val="22"/>
          <w:szCs w:val="22"/>
        </w:rPr>
        <w:t xml:space="preserve">   moc silnika – max 10 pkt</w:t>
      </w:r>
    </w:p>
    <w:p w:rsidR="00672E8B" w:rsidRPr="00517423" w:rsidRDefault="00672E8B" w:rsidP="00672E8B">
      <w:pPr>
        <w:spacing w:line="138"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b/>
          <w:sz w:val="22"/>
          <w:szCs w:val="22"/>
        </w:rPr>
      </w:pPr>
      <w:r w:rsidRPr="00517423">
        <w:rPr>
          <w:rFonts w:ascii="Times New Roman" w:eastAsia="Times New Roman" w:hAnsi="Times New Roman"/>
          <w:b/>
          <w:sz w:val="22"/>
          <w:szCs w:val="22"/>
        </w:rPr>
        <w:t>pojemność zbiornika na wodę – max 20 pkt</w:t>
      </w: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338"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18.2. punktacja zostanie obliczona w następujący sposób :</w:t>
      </w: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361" w:lineRule="auto"/>
        <w:rPr>
          <w:rFonts w:ascii="Times New Roman" w:eastAsia="Times New Roman" w:hAnsi="Times New Roman"/>
          <w:sz w:val="22"/>
          <w:szCs w:val="22"/>
        </w:rPr>
      </w:pPr>
      <w:r w:rsidRPr="00517423">
        <w:rPr>
          <w:rFonts w:ascii="Times New Roman" w:eastAsia="Times New Roman" w:hAnsi="Times New Roman"/>
          <w:sz w:val="22"/>
          <w:szCs w:val="22"/>
        </w:rPr>
        <w:t xml:space="preserve">18.2.1 Ocena kryterium - </w:t>
      </w:r>
      <w:r w:rsidRPr="00517423">
        <w:rPr>
          <w:rFonts w:ascii="Times New Roman" w:eastAsia="Times New Roman" w:hAnsi="Times New Roman"/>
          <w:b/>
          <w:sz w:val="22"/>
          <w:szCs w:val="22"/>
        </w:rPr>
        <w:t>Cena (C)</w:t>
      </w:r>
      <w:r w:rsidRPr="00517423">
        <w:rPr>
          <w:rFonts w:ascii="Times New Roman" w:eastAsia="Times New Roman" w:hAnsi="Times New Roman"/>
          <w:sz w:val="22"/>
          <w:szCs w:val="22"/>
        </w:rPr>
        <w:t xml:space="preserve"> nastąpi w skali punktowej od 0 do 60 – maksymalna ilość punktów wynosi 60pkt.</w:t>
      </w:r>
    </w:p>
    <w:p w:rsidR="00672E8B" w:rsidRPr="00517423" w:rsidRDefault="00672E8B" w:rsidP="00672E8B">
      <w:pPr>
        <w:spacing w:line="2"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Oferta najtańsza spośród nieodrzuconych ofert otrzyma 60 pkt.</w:t>
      </w:r>
    </w:p>
    <w:p w:rsidR="00672E8B" w:rsidRPr="00517423" w:rsidRDefault="00672E8B" w:rsidP="00672E8B">
      <w:pPr>
        <w:spacing w:line="138"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Pozostałe oferty otrzymają proporcjonalnie mniej punktów, według poniższego wzoru:</w:t>
      </w:r>
    </w:p>
    <w:p w:rsidR="00672E8B" w:rsidRPr="00517423" w:rsidRDefault="00672E8B" w:rsidP="00672E8B">
      <w:pPr>
        <w:spacing w:line="348" w:lineRule="exact"/>
        <w:rPr>
          <w:rFonts w:ascii="Times New Roman" w:eastAsia="Times New Roman" w:hAnsi="Times New Roman"/>
          <w:sz w:val="22"/>
          <w:szCs w:val="22"/>
        </w:rPr>
      </w:pPr>
    </w:p>
    <w:p w:rsidR="00672E8B" w:rsidRPr="00517423" w:rsidRDefault="00672E8B" w:rsidP="00672E8B">
      <w:pPr>
        <w:spacing w:line="0" w:lineRule="atLeast"/>
        <w:ind w:right="-19"/>
        <w:jc w:val="center"/>
        <w:rPr>
          <w:rFonts w:ascii="Times New Roman" w:eastAsia="Times New Roman" w:hAnsi="Times New Roman"/>
          <w:b/>
          <w:sz w:val="22"/>
          <w:szCs w:val="22"/>
        </w:rPr>
      </w:pPr>
      <w:r w:rsidRPr="00517423">
        <w:rPr>
          <w:rFonts w:ascii="Times New Roman" w:eastAsia="Times New Roman" w:hAnsi="Times New Roman"/>
          <w:b/>
          <w:sz w:val="22"/>
          <w:szCs w:val="22"/>
        </w:rPr>
        <w:t>cena oferty najtańszej (brutto)</w:t>
      </w:r>
    </w:p>
    <w:p w:rsidR="00672E8B" w:rsidRPr="00517423" w:rsidRDefault="00672E8B" w:rsidP="00672E8B">
      <w:pPr>
        <w:spacing w:line="0" w:lineRule="atLeast"/>
        <w:ind w:right="-19"/>
        <w:jc w:val="center"/>
        <w:rPr>
          <w:rFonts w:ascii="Times New Roman" w:eastAsia="Times New Roman" w:hAnsi="Times New Roman"/>
          <w:b/>
          <w:sz w:val="22"/>
          <w:szCs w:val="22"/>
        </w:rPr>
        <w:sectPr w:rsidR="00672E8B" w:rsidRPr="00517423">
          <w:pgSz w:w="11900" w:h="16840"/>
          <w:pgMar w:top="1104" w:right="680" w:bottom="527" w:left="1140" w:header="0" w:footer="0" w:gutter="0"/>
          <w:cols w:space="0" w:equalWidth="0">
            <w:col w:w="10080"/>
          </w:cols>
          <w:docGrid w:linePitch="360"/>
        </w:sectPr>
      </w:pPr>
    </w:p>
    <w:p w:rsidR="00672E8B" w:rsidRPr="00517423" w:rsidRDefault="00672E8B" w:rsidP="00672E8B">
      <w:pPr>
        <w:spacing w:line="138" w:lineRule="exact"/>
        <w:rPr>
          <w:rFonts w:ascii="Times New Roman" w:eastAsia="Times New Roman" w:hAnsi="Times New Roman"/>
          <w:sz w:val="22"/>
          <w:szCs w:val="22"/>
        </w:rPr>
      </w:pPr>
    </w:p>
    <w:p w:rsidR="00672E8B" w:rsidRPr="00517423" w:rsidRDefault="00672E8B" w:rsidP="00672E8B">
      <w:pPr>
        <w:spacing w:line="0" w:lineRule="atLeast"/>
        <w:ind w:left="1520"/>
        <w:rPr>
          <w:rFonts w:ascii="Times New Roman" w:eastAsia="Times New Roman" w:hAnsi="Times New Roman"/>
          <w:sz w:val="22"/>
          <w:szCs w:val="22"/>
        </w:rPr>
      </w:pPr>
      <w:r w:rsidRPr="00517423">
        <w:rPr>
          <w:rFonts w:ascii="Times New Roman" w:eastAsia="Times New Roman" w:hAnsi="Times New Roman"/>
          <w:b/>
          <w:sz w:val="22"/>
          <w:szCs w:val="22"/>
        </w:rPr>
        <w:t xml:space="preserve">C </w:t>
      </w:r>
      <w:r w:rsidRPr="00517423">
        <w:rPr>
          <w:rFonts w:ascii="Times New Roman" w:eastAsia="Times New Roman" w:hAnsi="Times New Roman"/>
          <w:sz w:val="22"/>
          <w:szCs w:val="22"/>
        </w:rPr>
        <w:t>= -----------------------------------------------------------------------------</w:t>
      </w:r>
    </w:p>
    <w:p w:rsidR="00672E8B" w:rsidRPr="00517423" w:rsidRDefault="00672E8B" w:rsidP="00672E8B">
      <w:pPr>
        <w:spacing w:line="153" w:lineRule="exact"/>
        <w:rPr>
          <w:rFonts w:ascii="Times New Roman" w:eastAsia="Times New Roman" w:hAnsi="Times New Roman"/>
          <w:sz w:val="22"/>
          <w:szCs w:val="22"/>
        </w:rPr>
      </w:pPr>
    </w:p>
    <w:p w:rsidR="00672E8B" w:rsidRPr="00517423" w:rsidRDefault="00672E8B" w:rsidP="00672E8B">
      <w:pPr>
        <w:spacing w:line="0" w:lineRule="atLeast"/>
        <w:ind w:left="3660"/>
        <w:rPr>
          <w:rFonts w:ascii="Times New Roman" w:eastAsia="Times New Roman" w:hAnsi="Times New Roman"/>
          <w:sz w:val="22"/>
          <w:szCs w:val="22"/>
        </w:rPr>
      </w:pPr>
      <w:r w:rsidRPr="00517423">
        <w:rPr>
          <w:rFonts w:ascii="Times New Roman" w:eastAsia="Times New Roman" w:hAnsi="Times New Roman"/>
          <w:sz w:val="22"/>
          <w:szCs w:val="22"/>
        </w:rPr>
        <w:t>cena oferty ocenianej (brutto)</w:t>
      </w:r>
    </w:p>
    <w:p w:rsidR="00672E8B" w:rsidRPr="00517423" w:rsidRDefault="00672E8B" w:rsidP="00672E8B">
      <w:pPr>
        <w:spacing w:line="138" w:lineRule="exact"/>
        <w:rPr>
          <w:rFonts w:ascii="Times New Roman" w:eastAsia="Times New Roman" w:hAnsi="Times New Roman"/>
          <w:sz w:val="22"/>
          <w:szCs w:val="22"/>
        </w:rPr>
      </w:pPr>
      <w:r w:rsidRPr="00517423">
        <w:rPr>
          <w:rFonts w:ascii="Times New Roman" w:eastAsia="Times New Roman" w:hAnsi="Times New Roman"/>
          <w:sz w:val="22"/>
          <w:szCs w:val="22"/>
        </w:rPr>
        <w:br w:type="column"/>
      </w:r>
    </w:p>
    <w:p w:rsidR="00672E8B" w:rsidRPr="00517423" w:rsidRDefault="00672E8B" w:rsidP="00672E8B">
      <w:pPr>
        <w:spacing w:line="0" w:lineRule="atLeast"/>
        <w:rPr>
          <w:rFonts w:ascii="Times New Roman" w:eastAsia="Times New Roman" w:hAnsi="Times New Roman"/>
          <w:b/>
          <w:sz w:val="22"/>
          <w:szCs w:val="22"/>
        </w:rPr>
      </w:pPr>
      <w:r w:rsidRPr="00517423">
        <w:rPr>
          <w:rFonts w:ascii="Times New Roman" w:eastAsia="Times New Roman" w:hAnsi="Times New Roman"/>
          <w:b/>
          <w:sz w:val="22"/>
          <w:szCs w:val="22"/>
        </w:rPr>
        <w:t>x 60</w:t>
      </w:r>
    </w:p>
    <w:p w:rsidR="00672E8B" w:rsidRPr="00517423" w:rsidRDefault="00672E8B" w:rsidP="00672E8B">
      <w:pPr>
        <w:spacing w:line="0" w:lineRule="atLeast"/>
        <w:rPr>
          <w:rFonts w:ascii="Times New Roman" w:eastAsia="Times New Roman" w:hAnsi="Times New Roman"/>
          <w:b/>
          <w:sz w:val="22"/>
          <w:szCs w:val="22"/>
        </w:rPr>
        <w:sectPr w:rsidR="00672E8B" w:rsidRPr="00517423">
          <w:type w:val="continuous"/>
          <w:pgSz w:w="11900" w:h="16840"/>
          <w:pgMar w:top="1104" w:right="680" w:bottom="527" w:left="1140" w:header="0" w:footer="0" w:gutter="0"/>
          <w:cols w:num="2" w:space="0" w:equalWidth="0">
            <w:col w:w="8100" w:space="60"/>
            <w:col w:w="1920"/>
          </w:cols>
          <w:docGrid w:linePitch="360"/>
        </w:sect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399" w:lineRule="auto"/>
        <w:rPr>
          <w:rFonts w:ascii="Times New Roman" w:eastAsia="Times New Roman" w:hAnsi="Times New Roman"/>
          <w:sz w:val="22"/>
          <w:szCs w:val="22"/>
        </w:rPr>
      </w:pPr>
      <w:r w:rsidRPr="00517423">
        <w:rPr>
          <w:rFonts w:ascii="Times New Roman" w:eastAsia="Times New Roman" w:hAnsi="Times New Roman"/>
          <w:sz w:val="22"/>
          <w:szCs w:val="22"/>
        </w:rPr>
        <w:t xml:space="preserve">18.2.2 Ocena kryterium – </w:t>
      </w:r>
      <w:r w:rsidRPr="00517423">
        <w:rPr>
          <w:rFonts w:ascii="Times New Roman" w:eastAsia="Times New Roman" w:hAnsi="Times New Roman"/>
          <w:b/>
          <w:sz w:val="22"/>
          <w:szCs w:val="22"/>
        </w:rPr>
        <w:t>Typ zawieszenia kabiny (K)</w:t>
      </w:r>
      <w:r w:rsidRPr="00517423">
        <w:rPr>
          <w:rFonts w:ascii="Times New Roman" w:eastAsia="Times New Roman" w:hAnsi="Times New Roman"/>
          <w:sz w:val="22"/>
          <w:szCs w:val="22"/>
        </w:rPr>
        <w:t xml:space="preserve"> nastąpi w skali od 0 do 10pkt – maksymalna ilość punktów jaką wykonawca może otrzymać w niniejszym kryterium wynosi 10 pkt.</w:t>
      </w:r>
    </w:p>
    <w:p w:rsidR="00672E8B" w:rsidRPr="00517423" w:rsidRDefault="00672E8B" w:rsidP="00672E8B">
      <w:pPr>
        <w:spacing w:line="0" w:lineRule="atLeast"/>
        <w:ind w:left="1080"/>
        <w:rPr>
          <w:rFonts w:ascii="Times New Roman" w:eastAsia="Times New Roman" w:hAnsi="Times New Roman"/>
          <w:sz w:val="22"/>
          <w:szCs w:val="22"/>
        </w:rPr>
      </w:pPr>
      <w:r w:rsidRPr="00517423">
        <w:rPr>
          <w:rFonts w:ascii="Times New Roman" w:eastAsia="Times New Roman" w:hAnsi="Times New Roman"/>
          <w:sz w:val="22"/>
          <w:szCs w:val="22"/>
        </w:rPr>
        <w:t>Typ zawieszenia kabiny</w:t>
      </w:r>
    </w:p>
    <w:p w:rsidR="00672E8B" w:rsidRPr="00517423" w:rsidRDefault="00672E8B" w:rsidP="00672E8B">
      <w:pPr>
        <w:spacing w:line="0" w:lineRule="atLeast"/>
        <w:ind w:left="1080"/>
        <w:rPr>
          <w:rFonts w:ascii="Times New Roman" w:eastAsia="Times New Roman" w:hAnsi="Times New Roman"/>
          <w:sz w:val="22"/>
          <w:szCs w:val="22"/>
        </w:rPr>
        <w:sectPr w:rsidR="00672E8B" w:rsidRPr="00517423">
          <w:type w:val="continuous"/>
          <w:pgSz w:w="11900" w:h="16840"/>
          <w:pgMar w:top="1104" w:right="680" w:bottom="527" w:left="1140" w:header="0" w:footer="0" w:gutter="0"/>
          <w:cols w:space="0" w:equalWidth="0">
            <w:col w:w="10080"/>
          </w:cols>
          <w:docGrid w:linePitch="360"/>
        </w:sectPr>
      </w:pPr>
    </w:p>
    <w:p w:rsidR="00672E8B" w:rsidRPr="00517423" w:rsidRDefault="00672E8B" w:rsidP="00672E8B">
      <w:pPr>
        <w:spacing w:line="120" w:lineRule="exact"/>
        <w:rPr>
          <w:rFonts w:ascii="Times New Roman" w:eastAsia="Times New Roman" w:hAnsi="Times New Roman"/>
          <w:sz w:val="22"/>
          <w:szCs w:val="22"/>
        </w:rPr>
      </w:pPr>
    </w:p>
    <w:p w:rsidR="00672E8B" w:rsidRPr="00517423" w:rsidRDefault="00672E8B" w:rsidP="00672E8B">
      <w:pPr>
        <w:spacing w:line="0" w:lineRule="atLeast"/>
        <w:ind w:left="2160"/>
        <w:rPr>
          <w:rFonts w:ascii="Times New Roman" w:eastAsia="Times New Roman" w:hAnsi="Times New Roman"/>
          <w:sz w:val="22"/>
          <w:szCs w:val="22"/>
        </w:rPr>
      </w:pPr>
      <w:r w:rsidRPr="00517423">
        <w:rPr>
          <w:rFonts w:ascii="Times New Roman" w:eastAsia="Times New Roman" w:hAnsi="Times New Roman"/>
          <w:sz w:val="22"/>
          <w:szCs w:val="22"/>
        </w:rPr>
        <w:t>a) Mechaniczny</w:t>
      </w:r>
    </w:p>
    <w:p w:rsidR="00672E8B" w:rsidRPr="00517423" w:rsidRDefault="00672E8B" w:rsidP="00672E8B">
      <w:pPr>
        <w:spacing w:line="120" w:lineRule="exact"/>
        <w:rPr>
          <w:rFonts w:ascii="Times New Roman" w:eastAsia="Times New Roman" w:hAnsi="Times New Roman"/>
          <w:sz w:val="22"/>
          <w:szCs w:val="22"/>
        </w:rPr>
      </w:pPr>
    </w:p>
    <w:p w:rsidR="00672E8B" w:rsidRPr="00517423" w:rsidRDefault="00672E8B" w:rsidP="00672E8B">
      <w:pPr>
        <w:spacing w:line="0" w:lineRule="atLeast"/>
        <w:ind w:left="2160"/>
        <w:rPr>
          <w:rFonts w:ascii="Times New Roman" w:eastAsia="Times New Roman" w:hAnsi="Times New Roman"/>
          <w:sz w:val="22"/>
          <w:szCs w:val="22"/>
        </w:rPr>
      </w:pPr>
      <w:r w:rsidRPr="00517423">
        <w:rPr>
          <w:rFonts w:ascii="Times New Roman" w:eastAsia="Times New Roman" w:hAnsi="Times New Roman"/>
          <w:sz w:val="22"/>
          <w:szCs w:val="22"/>
        </w:rPr>
        <w:t xml:space="preserve">b) </w:t>
      </w:r>
      <w:proofErr w:type="spellStart"/>
      <w:r w:rsidRPr="00517423">
        <w:rPr>
          <w:rFonts w:ascii="Times New Roman" w:eastAsia="Times New Roman" w:hAnsi="Times New Roman"/>
          <w:sz w:val="22"/>
          <w:szCs w:val="22"/>
        </w:rPr>
        <w:t>Pneumatczny</w:t>
      </w:r>
      <w:proofErr w:type="spellEnd"/>
    </w:p>
    <w:p w:rsidR="00672E8B" w:rsidRPr="00517423" w:rsidRDefault="00672E8B" w:rsidP="00672E8B">
      <w:pPr>
        <w:spacing w:line="120" w:lineRule="exact"/>
        <w:rPr>
          <w:rFonts w:ascii="Times New Roman" w:eastAsia="Times New Roman" w:hAnsi="Times New Roman"/>
          <w:sz w:val="22"/>
          <w:szCs w:val="22"/>
        </w:rPr>
      </w:pPr>
      <w:r w:rsidRPr="00517423">
        <w:rPr>
          <w:rFonts w:ascii="Times New Roman" w:eastAsia="Times New Roman" w:hAnsi="Times New Roman"/>
          <w:sz w:val="22"/>
          <w:szCs w:val="22"/>
        </w:rPr>
        <w:br w:type="column"/>
      </w: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0 pkt</w:t>
      </w:r>
    </w:p>
    <w:p w:rsidR="00672E8B" w:rsidRPr="00517423" w:rsidRDefault="00672E8B" w:rsidP="00672E8B">
      <w:pPr>
        <w:spacing w:line="120"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10 pkt</w:t>
      </w:r>
    </w:p>
    <w:p w:rsidR="00672E8B" w:rsidRPr="00517423" w:rsidRDefault="00672E8B" w:rsidP="00672E8B">
      <w:pPr>
        <w:spacing w:line="0" w:lineRule="atLeast"/>
        <w:rPr>
          <w:rFonts w:ascii="Times New Roman" w:eastAsia="Times New Roman" w:hAnsi="Times New Roman"/>
          <w:sz w:val="22"/>
          <w:szCs w:val="22"/>
        </w:rPr>
        <w:sectPr w:rsidR="00672E8B" w:rsidRPr="00517423">
          <w:type w:val="continuous"/>
          <w:pgSz w:w="11900" w:h="16840"/>
          <w:pgMar w:top="1104" w:right="680" w:bottom="527" w:left="1140" w:header="0" w:footer="0" w:gutter="0"/>
          <w:cols w:num="2" w:space="0" w:equalWidth="0">
            <w:col w:w="3700" w:space="620"/>
            <w:col w:w="5760"/>
          </w:cols>
          <w:docGrid w:linePitch="360"/>
        </w:sect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342" w:lineRule="exact"/>
        <w:rPr>
          <w:rFonts w:ascii="Times New Roman" w:eastAsia="Times New Roman" w:hAnsi="Times New Roman"/>
          <w:sz w:val="22"/>
          <w:szCs w:val="22"/>
        </w:rPr>
      </w:pPr>
    </w:p>
    <w:p w:rsidR="00672E8B" w:rsidRPr="00517423" w:rsidRDefault="00672E8B" w:rsidP="00672E8B">
      <w:pPr>
        <w:spacing w:line="402" w:lineRule="auto"/>
        <w:rPr>
          <w:rFonts w:ascii="Times New Roman" w:eastAsia="Times New Roman" w:hAnsi="Times New Roman"/>
          <w:sz w:val="22"/>
          <w:szCs w:val="22"/>
        </w:rPr>
      </w:pPr>
      <w:r w:rsidRPr="00517423">
        <w:rPr>
          <w:rFonts w:ascii="Times New Roman" w:eastAsia="Times New Roman" w:hAnsi="Times New Roman"/>
          <w:sz w:val="22"/>
          <w:szCs w:val="22"/>
        </w:rPr>
        <w:t xml:space="preserve">18.2.3 Ocena kryterium – </w:t>
      </w:r>
      <w:r w:rsidRPr="00517423">
        <w:rPr>
          <w:rFonts w:ascii="Times New Roman" w:eastAsia="Times New Roman" w:hAnsi="Times New Roman"/>
          <w:b/>
          <w:sz w:val="22"/>
          <w:szCs w:val="22"/>
        </w:rPr>
        <w:t>Moc silnika (S)</w:t>
      </w:r>
      <w:r w:rsidRPr="00517423">
        <w:rPr>
          <w:rFonts w:ascii="Times New Roman" w:eastAsia="Times New Roman" w:hAnsi="Times New Roman"/>
          <w:sz w:val="22"/>
          <w:szCs w:val="22"/>
        </w:rPr>
        <w:t xml:space="preserve"> nastąpi w skali od 0 do 10pkt – maksymalna ilość punktów jaką wykonawca może otrzymać w niniejszym kryterium wynosi 10pkt.</w:t>
      </w:r>
    </w:p>
    <w:p w:rsidR="00672E8B" w:rsidRPr="00517423" w:rsidRDefault="00672E8B" w:rsidP="00672E8B">
      <w:pPr>
        <w:spacing w:line="0" w:lineRule="atLeast"/>
        <w:ind w:left="1080"/>
        <w:rPr>
          <w:rFonts w:ascii="Times New Roman" w:eastAsia="Times New Roman" w:hAnsi="Times New Roman"/>
          <w:sz w:val="22"/>
          <w:szCs w:val="22"/>
        </w:rPr>
      </w:pPr>
      <w:r w:rsidRPr="00517423">
        <w:rPr>
          <w:rFonts w:ascii="Times New Roman" w:eastAsia="Times New Roman" w:hAnsi="Times New Roman"/>
          <w:sz w:val="22"/>
          <w:szCs w:val="22"/>
        </w:rPr>
        <w:t>Moc silnika (określona w KM)</w:t>
      </w:r>
    </w:p>
    <w:p w:rsidR="00672E8B" w:rsidRPr="00517423" w:rsidRDefault="00672E8B" w:rsidP="00672E8B">
      <w:pPr>
        <w:spacing w:line="120" w:lineRule="exact"/>
        <w:rPr>
          <w:rFonts w:ascii="Times New Roman" w:eastAsia="Times New Roman" w:hAnsi="Times New Roman"/>
          <w:sz w:val="22"/>
          <w:szCs w:val="22"/>
        </w:rPr>
      </w:pPr>
    </w:p>
    <w:tbl>
      <w:tblPr>
        <w:tblW w:w="0" w:type="auto"/>
        <w:tblInd w:w="2160" w:type="dxa"/>
        <w:tblLayout w:type="fixed"/>
        <w:tblCellMar>
          <w:left w:w="0" w:type="dxa"/>
          <w:right w:w="0" w:type="dxa"/>
        </w:tblCellMar>
        <w:tblLook w:val="0000" w:firstRow="0" w:lastRow="0" w:firstColumn="0" w:lastColumn="0" w:noHBand="0" w:noVBand="0"/>
      </w:tblPr>
      <w:tblGrid>
        <w:gridCol w:w="1720"/>
        <w:gridCol w:w="920"/>
      </w:tblGrid>
      <w:tr w:rsidR="00672E8B" w:rsidRPr="00517423" w:rsidTr="00FD6EF3">
        <w:trPr>
          <w:trHeight w:val="321"/>
        </w:trPr>
        <w:tc>
          <w:tcPr>
            <w:tcW w:w="1720" w:type="dxa"/>
            <w:shd w:val="clear" w:color="auto" w:fill="auto"/>
            <w:vAlign w:val="bottom"/>
          </w:tcPr>
          <w:p w:rsidR="00672E8B" w:rsidRPr="00517423" w:rsidRDefault="00672E8B" w:rsidP="00FD6EF3">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a) 290 – 314</w:t>
            </w:r>
          </w:p>
        </w:tc>
        <w:tc>
          <w:tcPr>
            <w:tcW w:w="920" w:type="dxa"/>
            <w:shd w:val="clear" w:color="auto" w:fill="auto"/>
            <w:vAlign w:val="bottom"/>
          </w:tcPr>
          <w:p w:rsidR="00672E8B" w:rsidRPr="00517423" w:rsidRDefault="00672E8B" w:rsidP="00FD6EF3">
            <w:pPr>
              <w:spacing w:line="0" w:lineRule="atLeast"/>
              <w:jc w:val="right"/>
              <w:rPr>
                <w:rFonts w:ascii="Times New Roman" w:eastAsia="Times New Roman" w:hAnsi="Times New Roman"/>
                <w:sz w:val="22"/>
                <w:szCs w:val="22"/>
              </w:rPr>
            </w:pPr>
            <w:r w:rsidRPr="00517423">
              <w:rPr>
                <w:rFonts w:ascii="Times New Roman" w:eastAsia="Times New Roman" w:hAnsi="Times New Roman"/>
                <w:sz w:val="22"/>
                <w:szCs w:val="22"/>
              </w:rPr>
              <w:t>0 pkt</w:t>
            </w:r>
          </w:p>
        </w:tc>
      </w:tr>
      <w:tr w:rsidR="00672E8B" w:rsidRPr="00517423" w:rsidTr="00FD6EF3">
        <w:trPr>
          <w:trHeight w:val="396"/>
        </w:trPr>
        <w:tc>
          <w:tcPr>
            <w:tcW w:w="1720" w:type="dxa"/>
            <w:shd w:val="clear" w:color="auto" w:fill="auto"/>
            <w:vAlign w:val="bottom"/>
          </w:tcPr>
          <w:p w:rsidR="00672E8B" w:rsidRPr="00517423" w:rsidRDefault="00672E8B" w:rsidP="00FD6EF3">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b) 315 – 340</w:t>
            </w:r>
          </w:p>
        </w:tc>
        <w:tc>
          <w:tcPr>
            <w:tcW w:w="920" w:type="dxa"/>
            <w:shd w:val="clear" w:color="auto" w:fill="auto"/>
            <w:vAlign w:val="bottom"/>
          </w:tcPr>
          <w:p w:rsidR="00672E8B" w:rsidRPr="00517423" w:rsidRDefault="00672E8B" w:rsidP="00FD6EF3">
            <w:pPr>
              <w:spacing w:line="0" w:lineRule="atLeast"/>
              <w:jc w:val="right"/>
              <w:rPr>
                <w:rFonts w:ascii="Times New Roman" w:eastAsia="Times New Roman" w:hAnsi="Times New Roman"/>
                <w:sz w:val="22"/>
                <w:szCs w:val="22"/>
              </w:rPr>
            </w:pPr>
            <w:r w:rsidRPr="00517423">
              <w:rPr>
                <w:rFonts w:ascii="Times New Roman" w:eastAsia="Times New Roman" w:hAnsi="Times New Roman"/>
                <w:sz w:val="22"/>
                <w:szCs w:val="22"/>
              </w:rPr>
              <w:t>5 pkt</w:t>
            </w:r>
          </w:p>
        </w:tc>
      </w:tr>
      <w:tr w:rsidR="00672E8B" w:rsidRPr="00517423" w:rsidTr="00FD6EF3">
        <w:trPr>
          <w:trHeight w:val="396"/>
        </w:trPr>
        <w:tc>
          <w:tcPr>
            <w:tcW w:w="1720" w:type="dxa"/>
            <w:shd w:val="clear" w:color="auto" w:fill="auto"/>
            <w:vAlign w:val="bottom"/>
          </w:tcPr>
          <w:p w:rsidR="00672E8B" w:rsidRPr="00517423" w:rsidRDefault="00672E8B" w:rsidP="00FD6EF3">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c) 341 i więcej</w:t>
            </w:r>
          </w:p>
        </w:tc>
        <w:tc>
          <w:tcPr>
            <w:tcW w:w="920" w:type="dxa"/>
            <w:shd w:val="clear" w:color="auto" w:fill="auto"/>
            <w:vAlign w:val="bottom"/>
          </w:tcPr>
          <w:p w:rsidR="00672E8B" w:rsidRPr="00517423" w:rsidRDefault="00672E8B" w:rsidP="00FD6EF3">
            <w:pPr>
              <w:spacing w:line="0" w:lineRule="atLeast"/>
              <w:jc w:val="right"/>
              <w:rPr>
                <w:rFonts w:ascii="Times New Roman" w:eastAsia="Times New Roman" w:hAnsi="Times New Roman"/>
                <w:sz w:val="22"/>
                <w:szCs w:val="22"/>
              </w:rPr>
            </w:pPr>
            <w:r w:rsidRPr="00517423">
              <w:rPr>
                <w:rFonts w:ascii="Times New Roman" w:eastAsia="Times New Roman" w:hAnsi="Times New Roman"/>
                <w:sz w:val="22"/>
                <w:szCs w:val="22"/>
              </w:rPr>
              <w:t>10 pkt</w:t>
            </w:r>
          </w:p>
        </w:tc>
      </w:tr>
    </w:tbl>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67" w:lineRule="exact"/>
        <w:rPr>
          <w:rFonts w:ascii="Times New Roman" w:eastAsia="Times New Roman" w:hAnsi="Times New Roman"/>
          <w:sz w:val="22"/>
          <w:szCs w:val="22"/>
        </w:rPr>
      </w:pPr>
    </w:p>
    <w:p w:rsidR="00672E8B" w:rsidRPr="00517423" w:rsidRDefault="00672E8B" w:rsidP="00672E8B">
      <w:pPr>
        <w:spacing w:line="402" w:lineRule="auto"/>
        <w:rPr>
          <w:rFonts w:ascii="Times New Roman" w:eastAsia="Times New Roman" w:hAnsi="Times New Roman"/>
          <w:sz w:val="22"/>
          <w:szCs w:val="22"/>
        </w:rPr>
      </w:pPr>
      <w:r w:rsidRPr="00517423">
        <w:rPr>
          <w:rFonts w:ascii="Times New Roman" w:eastAsia="Times New Roman" w:hAnsi="Times New Roman"/>
          <w:sz w:val="22"/>
          <w:szCs w:val="22"/>
        </w:rPr>
        <w:t xml:space="preserve">18.2.3 Ocena kryterium – </w:t>
      </w:r>
      <w:r w:rsidRPr="00517423">
        <w:rPr>
          <w:rFonts w:ascii="Times New Roman" w:eastAsia="Times New Roman" w:hAnsi="Times New Roman"/>
          <w:b/>
          <w:sz w:val="22"/>
          <w:szCs w:val="22"/>
        </w:rPr>
        <w:t>Pojemność zbiornika na wodę (Z)</w:t>
      </w:r>
      <w:r w:rsidRPr="00517423">
        <w:rPr>
          <w:rFonts w:ascii="Times New Roman" w:eastAsia="Times New Roman" w:hAnsi="Times New Roman"/>
          <w:sz w:val="22"/>
          <w:szCs w:val="22"/>
        </w:rPr>
        <w:t xml:space="preserve"> nastąpi w skali od 0 do 10pkt – maksymalna ilość punktów jaką wykonawca może otrzymać w niniejszym kryterium wynosi 10pkt.</w:t>
      </w:r>
    </w:p>
    <w:p w:rsidR="00672E8B" w:rsidRPr="00517423" w:rsidRDefault="00672E8B" w:rsidP="00672E8B">
      <w:pPr>
        <w:spacing w:line="45" w:lineRule="exact"/>
        <w:rPr>
          <w:rFonts w:ascii="Times New Roman" w:eastAsia="Times New Roman" w:hAnsi="Times New Roman"/>
          <w:sz w:val="22"/>
          <w:szCs w:val="22"/>
        </w:rPr>
      </w:pPr>
    </w:p>
    <w:p w:rsidR="00672E8B" w:rsidRPr="00517423" w:rsidRDefault="00672E8B" w:rsidP="00672E8B">
      <w:pPr>
        <w:spacing w:line="0" w:lineRule="atLeast"/>
        <w:ind w:left="1080"/>
        <w:rPr>
          <w:rFonts w:ascii="Times New Roman" w:eastAsia="Times New Roman" w:hAnsi="Times New Roman"/>
          <w:sz w:val="22"/>
          <w:szCs w:val="22"/>
        </w:rPr>
      </w:pPr>
      <w:r w:rsidRPr="00517423">
        <w:rPr>
          <w:rFonts w:ascii="Times New Roman" w:eastAsia="Times New Roman" w:hAnsi="Times New Roman"/>
          <w:sz w:val="22"/>
          <w:szCs w:val="22"/>
        </w:rPr>
        <w:t>Pojemność zbiornika na wodę (określona w m3):</w:t>
      </w:r>
    </w:p>
    <w:p w:rsidR="00672E8B" w:rsidRDefault="00672E8B" w:rsidP="00672E8B">
      <w:pPr>
        <w:pStyle w:val="Akapitzlist"/>
        <w:numPr>
          <w:ilvl w:val="0"/>
          <w:numId w:val="25"/>
        </w:numPr>
        <w:spacing w:line="0" w:lineRule="atLeast"/>
        <w:rPr>
          <w:rFonts w:ascii="Times New Roman" w:eastAsia="Times New Roman" w:hAnsi="Times New Roman"/>
          <w:sz w:val="22"/>
          <w:szCs w:val="22"/>
        </w:rPr>
      </w:pPr>
      <w:r w:rsidRPr="00672E8B">
        <w:rPr>
          <w:rFonts w:ascii="Times New Roman" w:eastAsia="Times New Roman" w:hAnsi="Times New Roman"/>
          <w:sz w:val="22"/>
          <w:szCs w:val="22"/>
        </w:rPr>
        <w:t>3,5</w:t>
      </w:r>
      <w:r>
        <w:rPr>
          <w:rFonts w:ascii="Times New Roman" w:eastAsia="Times New Roman" w:hAnsi="Times New Roman"/>
          <w:sz w:val="22"/>
          <w:szCs w:val="22"/>
        </w:rPr>
        <w:t>m</w:t>
      </w:r>
      <w:r w:rsidRPr="00672E8B">
        <w:rPr>
          <w:rFonts w:ascii="Times New Roman" w:eastAsia="Times New Roman" w:hAnsi="Times New Roman"/>
          <w:sz w:val="22"/>
          <w:szCs w:val="22"/>
          <w:vertAlign w:val="superscript"/>
        </w:rPr>
        <w:t>3</w:t>
      </w:r>
      <w:r>
        <w:rPr>
          <w:rFonts w:ascii="Times New Roman" w:eastAsia="Times New Roman" w:hAnsi="Times New Roman"/>
          <w:sz w:val="22"/>
          <w:szCs w:val="22"/>
        </w:rPr>
        <w:t>-4,0             0 pkt</w:t>
      </w:r>
    </w:p>
    <w:p w:rsidR="00672E8B" w:rsidRDefault="00672E8B" w:rsidP="00672E8B">
      <w:pPr>
        <w:pStyle w:val="Akapitzlist"/>
        <w:numPr>
          <w:ilvl w:val="0"/>
          <w:numId w:val="25"/>
        </w:numPr>
        <w:spacing w:line="0" w:lineRule="atLeast"/>
        <w:rPr>
          <w:rFonts w:ascii="Times New Roman" w:eastAsia="Times New Roman" w:hAnsi="Times New Roman"/>
          <w:sz w:val="22"/>
          <w:szCs w:val="22"/>
        </w:rPr>
      </w:pPr>
      <w:r>
        <w:rPr>
          <w:rFonts w:ascii="Times New Roman" w:eastAsia="Times New Roman" w:hAnsi="Times New Roman"/>
          <w:sz w:val="22"/>
          <w:szCs w:val="22"/>
        </w:rPr>
        <w:t>4,01m</w:t>
      </w:r>
      <w:r w:rsidRPr="00672E8B">
        <w:rPr>
          <w:rFonts w:ascii="Times New Roman" w:eastAsia="Times New Roman" w:hAnsi="Times New Roman"/>
          <w:sz w:val="22"/>
          <w:szCs w:val="22"/>
          <w:vertAlign w:val="superscript"/>
        </w:rPr>
        <w:t>3</w:t>
      </w:r>
      <w:r>
        <w:rPr>
          <w:rFonts w:ascii="Times New Roman" w:eastAsia="Times New Roman" w:hAnsi="Times New Roman"/>
          <w:sz w:val="22"/>
          <w:szCs w:val="22"/>
        </w:rPr>
        <w:t>-4,5           10 pkt</w:t>
      </w:r>
    </w:p>
    <w:p w:rsidR="00672E8B" w:rsidRDefault="00672E8B" w:rsidP="00672E8B">
      <w:pPr>
        <w:pStyle w:val="Akapitzlist"/>
        <w:numPr>
          <w:ilvl w:val="0"/>
          <w:numId w:val="25"/>
        </w:numPr>
        <w:spacing w:line="0" w:lineRule="atLeast"/>
        <w:rPr>
          <w:rFonts w:ascii="Times New Roman" w:eastAsia="Times New Roman" w:hAnsi="Times New Roman"/>
          <w:sz w:val="22"/>
          <w:szCs w:val="22"/>
        </w:rPr>
      </w:pPr>
      <w:r>
        <w:rPr>
          <w:rFonts w:ascii="Times New Roman" w:eastAsia="Times New Roman" w:hAnsi="Times New Roman"/>
          <w:sz w:val="22"/>
          <w:szCs w:val="22"/>
        </w:rPr>
        <w:t>4,51m</w:t>
      </w:r>
      <w:r w:rsidRPr="00672E8B">
        <w:rPr>
          <w:rFonts w:ascii="Times New Roman" w:eastAsia="Times New Roman" w:hAnsi="Times New Roman"/>
          <w:sz w:val="22"/>
          <w:szCs w:val="22"/>
          <w:vertAlign w:val="superscript"/>
        </w:rPr>
        <w:t>3</w:t>
      </w:r>
      <w:r>
        <w:rPr>
          <w:rFonts w:ascii="Times New Roman" w:eastAsia="Times New Roman" w:hAnsi="Times New Roman"/>
          <w:sz w:val="22"/>
          <w:szCs w:val="22"/>
        </w:rPr>
        <w:t xml:space="preserve"> i więcej    20 pkt </w:t>
      </w:r>
    </w:p>
    <w:p w:rsidR="00672E8B" w:rsidRDefault="00672E8B" w:rsidP="00672E8B">
      <w:pPr>
        <w:spacing w:line="0" w:lineRule="atLeast"/>
        <w:rPr>
          <w:rFonts w:ascii="Times New Roman" w:eastAsia="Times New Roman" w:hAnsi="Times New Roman"/>
          <w:sz w:val="22"/>
          <w:szCs w:val="22"/>
        </w:rPr>
      </w:pPr>
    </w:p>
    <w:p w:rsidR="00672E8B" w:rsidRPr="00517423" w:rsidRDefault="00672E8B" w:rsidP="00672E8B">
      <w:pPr>
        <w:spacing w:after="240" w:line="79" w:lineRule="exact"/>
        <w:rPr>
          <w:rFonts w:ascii="Times New Roman" w:eastAsia="Times New Roman" w:hAnsi="Times New Roman"/>
          <w:sz w:val="22"/>
          <w:szCs w:val="22"/>
        </w:rPr>
      </w:pPr>
      <w:bookmarkStart w:id="10" w:name="page13"/>
      <w:bookmarkEnd w:id="10"/>
    </w:p>
    <w:p w:rsidR="00672E8B" w:rsidRPr="00517423" w:rsidRDefault="00672E8B" w:rsidP="00672E8B">
      <w:pPr>
        <w:spacing w:line="0" w:lineRule="atLeast"/>
        <w:rPr>
          <w:rFonts w:ascii="Times New Roman" w:eastAsia="Times New Roman" w:hAnsi="Times New Roman"/>
          <w:b/>
          <w:sz w:val="22"/>
          <w:szCs w:val="22"/>
        </w:rPr>
      </w:pPr>
      <w:r w:rsidRPr="00517423">
        <w:rPr>
          <w:rFonts w:ascii="Times New Roman" w:eastAsia="Times New Roman" w:hAnsi="Times New Roman"/>
          <w:sz w:val="22"/>
          <w:szCs w:val="22"/>
        </w:rPr>
        <w:t xml:space="preserve">18.3.  Jako najkorzystniejsza wybrana zostanie oferta, która uzyska największą ilość punktów </w:t>
      </w:r>
      <w:r w:rsidRPr="00517423">
        <w:rPr>
          <w:rFonts w:ascii="Times New Roman" w:eastAsia="Times New Roman" w:hAnsi="Times New Roman"/>
          <w:b/>
          <w:sz w:val="22"/>
          <w:szCs w:val="22"/>
        </w:rPr>
        <w:t>P:</w:t>
      </w: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348"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b/>
          <w:sz w:val="22"/>
          <w:szCs w:val="22"/>
        </w:rPr>
      </w:pPr>
      <w:r w:rsidRPr="00517423">
        <w:rPr>
          <w:rFonts w:ascii="Times New Roman" w:eastAsia="Times New Roman" w:hAnsi="Times New Roman"/>
          <w:b/>
          <w:sz w:val="22"/>
          <w:szCs w:val="22"/>
        </w:rPr>
        <w:t>P = C + K + S + Z</w:t>
      </w: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jc w:val="both"/>
        <w:rPr>
          <w:rFonts w:ascii="Times New Roman" w:eastAsia="Times New Roman" w:hAnsi="Times New Roman"/>
          <w:sz w:val="22"/>
          <w:szCs w:val="22"/>
        </w:rPr>
      </w:pPr>
      <w:r w:rsidRPr="00517423">
        <w:rPr>
          <w:rFonts w:ascii="Times New Roman" w:eastAsia="Times New Roman" w:hAnsi="Times New Roman"/>
          <w:sz w:val="22"/>
          <w:szCs w:val="22"/>
        </w:rPr>
        <w:t>18.4. Za najkorzystniejszą zostanie wybrana oferta, która uzyska najwyższą liczbę punktów, wynikającą z sumy punktów przyznanych za kryteria wyboru oferty. Jeżeli dwie lub więcej ofert uzyska taką samą liczbę punktów Zamawiający wybierze ofertę z niższą ceną, jeżeli również ceny będą identyczne Zamawiający wybierze ofertę z większą mocą silnika . Jeżeli również moce silnika będą identyczne, to w taki przypadku Zamawiający wybierze Wykonawcę który dysponuję większym zbiornikiem na wodę.</w:t>
      </w:r>
    </w:p>
    <w:p w:rsidR="00672E8B" w:rsidRPr="00517423" w:rsidRDefault="00672E8B" w:rsidP="00672E8B">
      <w:pPr>
        <w:spacing w:line="300" w:lineRule="exact"/>
        <w:rPr>
          <w:rFonts w:ascii="Times New Roman" w:eastAsia="Times New Roman" w:hAnsi="Times New Roman"/>
          <w:sz w:val="22"/>
          <w:szCs w:val="22"/>
        </w:rPr>
      </w:pPr>
    </w:p>
    <w:p w:rsidR="00672E8B" w:rsidRPr="00517423" w:rsidRDefault="00672E8B" w:rsidP="00672E8B">
      <w:pPr>
        <w:rPr>
          <w:rFonts w:ascii="Times New Roman" w:eastAsia="Times New Roman" w:hAnsi="Times New Roman"/>
          <w:sz w:val="22"/>
          <w:szCs w:val="22"/>
        </w:rPr>
      </w:pPr>
      <w:r w:rsidRPr="00517423">
        <w:rPr>
          <w:rFonts w:ascii="Times New Roman" w:eastAsia="Times New Roman" w:hAnsi="Times New Roman"/>
          <w:sz w:val="22"/>
          <w:szCs w:val="22"/>
        </w:rPr>
        <w:t>18.5. Zamawiający jest zobowiązany odrzucić ofertę, jeżeli:</w:t>
      </w:r>
    </w:p>
    <w:p w:rsidR="00672E8B" w:rsidRPr="00517423" w:rsidRDefault="00672E8B" w:rsidP="00672E8B">
      <w:pPr>
        <w:numPr>
          <w:ilvl w:val="0"/>
          <w:numId w:val="17"/>
        </w:numPr>
        <w:tabs>
          <w:tab w:val="left" w:pos="720"/>
        </w:tabs>
        <w:ind w:left="720" w:hanging="364"/>
        <w:rPr>
          <w:rFonts w:ascii="Times New Roman" w:eastAsia="Times New Roman" w:hAnsi="Times New Roman"/>
          <w:sz w:val="22"/>
          <w:szCs w:val="22"/>
        </w:rPr>
      </w:pPr>
      <w:r w:rsidRPr="00517423">
        <w:rPr>
          <w:rFonts w:ascii="Times New Roman" w:eastAsia="Times New Roman" w:hAnsi="Times New Roman"/>
          <w:sz w:val="22"/>
          <w:szCs w:val="22"/>
        </w:rPr>
        <w:t>jest niezgodna z ustawą;</w:t>
      </w:r>
    </w:p>
    <w:p w:rsidR="00672E8B" w:rsidRPr="00517423" w:rsidRDefault="00672E8B" w:rsidP="00672E8B">
      <w:pPr>
        <w:numPr>
          <w:ilvl w:val="0"/>
          <w:numId w:val="17"/>
        </w:numPr>
        <w:tabs>
          <w:tab w:val="left" w:pos="720"/>
        </w:tabs>
        <w:ind w:left="720" w:hanging="364"/>
        <w:rPr>
          <w:rFonts w:ascii="Times New Roman" w:eastAsia="Times New Roman" w:hAnsi="Times New Roman"/>
          <w:sz w:val="22"/>
          <w:szCs w:val="22"/>
        </w:rPr>
      </w:pPr>
      <w:r w:rsidRPr="00517423">
        <w:rPr>
          <w:rFonts w:ascii="Times New Roman" w:eastAsia="Times New Roman" w:hAnsi="Times New Roman"/>
          <w:sz w:val="22"/>
          <w:szCs w:val="22"/>
        </w:rPr>
        <w:t>jej treść nie odpowiada treści specyfikacji istotnych warunków zamówienia, z zastrzeżeniem art. 87 ust. 2 pkt 3 ustawy PZP</w:t>
      </w:r>
    </w:p>
    <w:p w:rsidR="00672E8B" w:rsidRPr="00517423" w:rsidRDefault="00672E8B" w:rsidP="00672E8B">
      <w:pPr>
        <w:rPr>
          <w:rFonts w:ascii="Times New Roman" w:eastAsia="Times New Roman" w:hAnsi="Times New Roman"/>
          <w:sz w:val="22"/>
          <w:szCs w:val="22"/>
        </w:rPr>
      </w:pPr>
    </w:p>
    <w:p w:rsidR="00672E8B" w:rsidRPr="00517423" w:rsidRDefault="00672E8B" w:rsidP="00672E8B">
      <w:pPr>
        <w:numPr>
          <w:ilvl w:val="0"/>
          <w:numId w:val="17"/>
        </w:numPr>
        <w:tabs>
          <w:tab w:val="left" w:pos="720"/>
        </w:tabs>
        <w:ind w:left="720" w:hanging="364"/>
        <w:jc w:val="both"/>
        <w:rPr>
          <w:rFonts w:ascii="Times New Roman" w:eastAsia="Times New Roman" w:hAnsi="Times New Roman"/>
          <w:sz w:val="22"/>
          <w:szCs w:val="22"/>
        </w:rPr>
      </w:pPr>
      <w:r w:rsidRPr="00517423">
        <w:rPr>
          <w:rFonts w:ascii="Times New Roman" w:eastAsia="Times New Roman" w:hAnsi="Times New Roman"/>
          <w:sz w:val="22"/>
          <w:szCs w:val="22"/>
        </w:rPr>
        <w:t>jej złożenie stanowi czyn nieuczciwej konkurencji w rozumieniu przepisów o zwalczaniu nieuczciwej konkurencji; zawiera rażąco niską cenę lub koszt w stosunku do przedmiotu zamówienia;</w:t>
      </w:r>
    </w:p>
    <w:p w:rsidR="00672E8B" w:rsidRPr="00517423" w:rsidRDefault="00672E8B" w:rsidP="00672E8B">
      <w:pPr>
        <w:numPr>
          <w:ilvl w:val="0"/>
          <w:numId w:val="17"/>
        </w:numPr>
        <w:tabs>
          <w:tab w:val="left" w:pos="720"/>
        </w:tabs>
        <w:ind w:left="720" w:hanging="364"/>
        <w:rPr>
          <w:rFonts w:ascii="Times New Roman" w:eastAsia="Times New Roman" w:hAnsi="Times New Roman"/>
          <w:sz w:val="22"/>
          <w:szCs w:val="22"/>
        </w:rPr>
      </w:pPr>
      <w:r w:rsidRPr="00517423">
        <w:rPr>
          <w:rFonts w:ascii="Times New Roman" w:eastAsia="Times New Roman" w:hAnsi="Times New Roman"/>
          <w:sz w:val="22"/>
          <w:szCs w:val="22"/>
        </w:rPr>
        <w:t>została złożona przez wykonawcę wykluczonego z udziału w postępowaniu o udzielenie zamówienia;</w:t>
      </w:r>
    </w:p>
    <w:p w:rsidR="00672E8B" w:rsidRPr="00517423" w:rsidRDefault="00672E8B" w:rsidP="00672E8B">
      <w:pPr>
        <w:numPr>
          <w:ilvl w:val="0"/>
          <w:numId w:val="17"/>
        </w:numPr>
        <w:tabs>
          <w:tab w:val="left" w:pos="720"/>
        </w:tabs>
        <w:ind w:left="720" w:hanging="364"/>
        <w:rPr>
          <w:rFonts w:ascii="Times New Roman" w:eastAsia="Times New Roman" w:hAnsi="Times New Roman"/>
          <w:sz w:val="22"/>
          <w:szCs w:val="22"/>
        </w:rPr>
      </w:pPr>
      <w:r w:rsidRPr="00517423">
        <w:rPr>
          <w:rFonts w:ascii="Times New Roman" w:eastAsia="Times New Roman" w:hAnsi="Times New Roman"/>
          <w:sz w:val="22"/>
          <w:szCs w:val="22"/>
        </w:rPr>
        <w:t>zawiera omyłki rachunkowe w obliczeniu ceny lub kosztu, których nie można poprawić na podstawie art. 87 ust.2, lub błędy w obliczeniu ceny;</w:t>
      </w:r>
    </w:p>
    <w:p w:rsidR="00672E8B" w:rsidRPr="00517423" w:rsidRDefault="00672E8B" w:rsidP="00672E8B">
      <w:pPr>
        <w:numPr>
          <w:ilvl w:val="0"/>
          <w:numId w:val="17"/>
        </w:numPr>
        <w:tabs>
          <w:tab w:val="left" w:pos="720"/>
        </w:tabs>
        <w:ind w:left="720" w:hanging="364"/>
        <w:rPr>
          <w:rFonts w:ascii="Times New Roman" w:eastAsia="Times New Roman" w:hAnsi="Times New Roman"/>
          <w:sz w:val="22"/>
          <w:szCs w:val="22"/>
        </w:rPr>
      </w:pPr>
      <w:r w:rsidRPr="00517423">
        <w:rPr>
          <w:rFonts w:ascii="Times New Roman" w:eastAsia="Times New Roman" w:hAnsi="Times New Roman"/>
          <w:sz w:val="22"/>
          <w:szCs w:val="22"/>
        </w:rPr>
        <w:t>wykonawca w terminie 3 dni od dnia otrzymania zawiadomienia nie zgodził się na poprawienie omyłki rachunkowej w obliczeniu ceny;</w:t>
      </w:r>
    </w:p>
    <w:p w:rsidR="00672E8B" w:rsidRPr="00517423" w:rsidRDefault="00672E8B" w:rsidP="00672E8B">
      <w:pPr>
        <w:numPr>
          <w:ilvl w:val="0"/>
          <w:numId w:val="17"/>
        </w:numPr>
        <w:tabs>
          <w:tab w:val="left" w:pos="720"/>
        </w:tabs>
        <w:spacing w:line="0" w:lineRule="atLeast"/>
        <w:ind w:left="720" w:hanging="364"/>
        <w:rPr>
          <w:rFonts w:ascii="Times New Roman" w:eastAsia="Times New Roman" w:hAnsi="Times New Roman"/>
          <w:sz w:val="22"/>
          <w:szCs w:val="22"/>
        </w:rPr>
      </w:pPr>
      <w:r w:rsidRPr="00517423">
        <w:rPr>
          <w:rFonts w:ascii="Times New Roman" w:eastAsia="Times New Roman" w:hAnsi="Times New Roman"/>
          <w:sz w:val="22"/>
          <w:szCs w:val="22"/>
        </w:rPr>
        <w:t>wykonawca nie wyraził zgody na przedłużenie terminu związania ofertą;</w:t>
      </w:r>
    </w:p>
    <w:p w:rsidR="00672E8B" w:rsidRPr="00517423" w:rsidRDefault="00672E8B" w:rsidP="00672E8B">
      <w:pPr>
        <w:numPr>
          <w:ilvl w:val="0"/>
          <w:numId w:val="17"/>
        </w:numPr>
        <w:tabs>
          <w:tab w:val="left" w:pos="720"/>
        </w:tabs>
        <w:spacing w:line="0" w:lineRule="atLeast"/>
        <w:ind w:left="720" w:hanging="364"/>
        <w:rPr>
          <w:rFonts w:ascii="Times New Roman" w:eastAsia="Times New Roman" w:hAnsi="Times New Roman"/>
          <w:sz w:val="22"/>
          <w:szCs w:val="22"/>
        </w:rPr>
      </w:pPr>
      <w:r w:rsidRPr="00517423">
        <w:rPr>
          <w:rFonts w:ascii="Times New Roman" w:eastAsia="Times New Roman" w:hAnsi="Times New Roman"/>
          <w:sz w:val="22"/>
          <w:szCs w:val="22"/>
        </w:rPr>
        <w:t>jej przyjęcie naruszałoby bezpieczeństwo publiczne lub istotny interes bezpieczeństwa państwa a tego bezpieczeństwa lub interesu nie można zagwarantować w inny sposób;</w:t>
      </w:r>
    </w:p>
    <w:p w:rsidR="00672E8B" w:rsidRPr="00517423" w:rsidRDefault="00672E8B" w:rsidP="00672E8B">
      <w:pPr>
        <w:numPr>
          <w:ilvl w:val="0"/>
          <w:numId w:val="17"/>
        </w:numPr>
        <w:tabs>
          <w:tab w:val="left" w:pos="720"/>
        </w:tabs>
        <w:spacing w:line="0" w:lineRule="atLeast"/>
        <w:ind w:left="720" w:hanging="364"/>
        <w:rPr>
          <w:rFonts w:ascii="Times New Roman" w:eastAsia="Times New Roman" w:hAnsi="Times New Roman"/>
          <w:sz w:val="22"/>
          <w:szCs w:val="22"/>
        </w:rPr>
      </w:pPr>
      <w:r w:rsidRPr="00517423">
        <w:rPr>
          <w:rFonts w:ascii="Times New Roman" w:eastAsia="Times New Roman" w:hAnsi="Times New Roman"/>
          <w:sz w:val="22"/>
          <w:szCs w:val="22"/>
        </w:rPr>
        <w:t>jest nieważna na podstawie odrębnych przepisów;</w:t>
      </w:r>
    </w:p>
    <w:p w:rsidR="00672E8B" w:rsidRPr="00517423" w:rsidRDefault="00672E8B" w:rsidP="00822A33">
      <w:pPr>
        <w:tabs>
          <w:tab w:val="left" w:pos="720"/>
        </w:tabs>
        <w:spacing w:line="0" w:lineRule="atLeast"/>
        <w:ind w:left="720"/>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18.6. Zamawiający zawiadamia równocześnie wszystkich wykonawców o odrzuceniu ofert, podając uzasadnienie faktyczne i prawne.</w:t>
      </w:r>
    </w:p>
    <w:p w:rsidR="00672E8B" w:rsidRPr="00517423" w:rsidRDefault="00672E8B" w:rsidP="00672E8B">
      <w:pPr>
        <w:spacing w:line="0" w:lineRule="atLeas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18.7. W przypadku, gdy złożone zostaną oferty o takiej samej cenie, zamawiający wezwie wykonawców, którzy złożyli te oferty, do złożenia w terminie 3 dni ofert dodatkowych.</w:t>
      </w:r>
    </w:p>
    <w:p w:rsidR="00672E8B" w:rsidRPr="00517423" w:rsidRDefault="00672E8B" w:rsidP="00672E8B">
      <w:pPr>
        <w:spacing w:line="0" w:lineRule="atLeas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18.8. Wykonawcy składając oferty dodatkowe nie mogą zaoferować cen wyższych niż zaoferowane w złożonych ofertach.</w:t>
      </w:r>
    </w:p>
    <w:p w:rsidR="00672E8B" w:rsidRPr="00517423" w:rsidRDefault="00672E8B" w:rsidP="00672E8B">
      <w:pPr>
        <w:spacing w:line="0" w:lineRule="atLeas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sz w:val="22"/>
          <w:szCs w:val="22"/>
        </w:rPr>
        <w:t>18.9. Zamawiający unieważnia postępowanie o udzielenie zamówienia jeżeli:</w:t>
      </w:r>
    </w:p>
    <w:p w:rsidR="00672E8B" w:rsidRPr="00517423" w:rsidRDefault="00672E8B" w:rsidP="00672E8B">
      <w:pPr>
        <w:numPr>
          <w:ilvl w:val="0"/>
          <w:numId w:val="18"/>
        </w:numPr>
        <w:tabs>
          <w:tab w:val="left" w:pos="1440"/>
        </w:tabs>
        <w:spacing w:line="0" w:lineRule="atLeast"/>
        <w:ind w:left="1440" w:hanging="364"/>
        <w:rPr>
          <w:rFonts w:ascii="Times New Roman" w:eastAsia="Times New Roman" w:hAnsi="Times New Roman"/>
          <w:sz w:val="22"/>
          <w:szCs w:val="22"/>
        </w:rPr>
      </w:pPr>
      <w:r w:rsidRPr="00517423">
        <w:rPr>
          <w:rFonts w:ascii="Times New Roman" w:eastAsia="Times New Roman" w:hAnsi="Times New Roman"/>
          <w:sz w:val="22"/>
          <w:szCs w:val="22"/>
        </w:rPr>
        <w:t>nie złożono żadnej oferty nie podlegającej odrzuceniu (art. 93 ust. 1);</w:t>
      </w:r>
    </w:p>
    <w:p w:rsidR="00672E8B" w:rsidRPr="00517423" w:rsidRDefault="00672E8B" w:rsidP="00672E8B">
      <w:pPr>
        <w:numPr>
          <w:ilvl w:val="0"/>
          <w:numId w:val="18"/>
        </w:numPr>
        <w:tabs>
          <w:tab w:val="left" w:pos="1440"/>
        </w:tabs>
        <w:spacing w:line="0" w:lineRule="atLeast"/>
        <w:ind w:left="1440" w:hanging="364"/>
        <w:rPr>
          <w:rFonts w:ascii="Times New Roman" w:eastAsia="Times New Roman" w:hAnsi="Times New Roman"/>
          <w:sz w:val="22"/>
          <w:szCs w:val="22"/>
        </w:rPr>
      </w:pPr>
      <w:r w:rsidRPr="00517423">
        <w:rPr>
          <w:rFonts w:ascii="Times New Roman" w:eastAsia="Times New Roman" w:hAnsi="Times New Roman"/>
          <w:sz w:val="22"/>
          <w:szCs w:val="22"/>
        </w:rPr>
        <w:t>cena najkorzystniejszej oferty przewyższa kwotę, którą zamawiający może przeznaczyć na sfinansowanie zamówienia;</w:t>
      </w:r>
    </w:p>
    <w:p w:rsidR="00672E8B" w:rsidRPr="00517423" w:rsidRDefault="00672E8B" w:rsidP="00672E8B">
      <w:pPr>
        <w:numPr>
          <w:ilvl w:val="0"/>
          <w:numId w:val="18"/>
        </w:numPr>
        <w:tabs>
          <w:tab w:val="left" w:pos="1440"/>
        </w:tabs>
        <w:spacing w:line="0" w:lineRule="atLeast"/>
        <w:ind w:left="1440" w:hanging="364"/>
        <w:rPr>
          <w:rFonts w:ascii="Times New Roman" w:eastAsia="Times New Roman" w:hAnsi="Times New Roman"/>
          <w:sz w:val="22"/>
          <w:szCs w:val="22"/>
        </w:rPr>
      </w:pPr>
      <w:r w:rsidRPr="00517423">
        <w:rPr>
          <w:rFonts w:ascii="Times New Roman" w:eastAsia="Times New Roman" w:hAnsi="Times New Roman"/>
          <w:sz w:val="22"/>
          <w:szCs w:val="22"/>
        </w:rPr>
        <w:t xml:space="preserve">w przypadkach, o których mowa w art. 91 ust. 5 Ustawy </w:t>
      </w:r>
      <w:proofErr w:type="spellStart"/>
      <w:r w:rsidRPr="00517423">
        <w:rPr>
          <w:rFonts w:ascii="Times New Roman" w:eastAsia="Times New Roman" w:hAnsi="Times New Roman"/>
          <w:sz w:val="22"/>
          <w:szCs w:val="22"/>
        </w:rPr>
        <w:t>Pzp</w:t>
      </w:r>
      <w:proofErr w:type="spellEnd"/>
      <w:r w:rsidRPr="00517423">
        <w:rPr>
          <w:rFonts w:ascii="Times New Roman" w:eastAsia="Times New Roman" w:hAnsi="Times New Roman"/>
          <w:sz w:val="22"/>
          <w:szCs w:val="22"/>
        </w:rPr>
        <w:t>, zostały złożone oferty dodatkowe o takiej samej cenie;</w:t>
      </w:r>
    </w:p>
    <w:p w:rsidR="00672E8B" w:rsidRPr="00517423" w:rsidRDefault="00672E8B" w:rsidP="00672E8B">
      <w:pPr>
        <w:numPr>
          <w:ilvl w:val="0"/>
          <w:numId w:val="18"/>
        </w:numPr>
        <w:tabs>
          <w:tab w:val="left" w:pos="1440"/>
        </w:tabs>
        <w:spacing w:line="0" w:lineRule="atLeast"/>
        <w:ind w:left="1440" w:hanging="364"/>
        <w:jc w:val="both"/>
        <w:rPr>
          <w:rFonts w:ascii="Times New Roman" w:eastAsia="Times New Roman" w:hAnsi="Times New Roman"/>
          <w:sz w:val="22"/>
          <w:szCs w:val="22"/>
        </w:rPr>
      </w:pPr>
      <w:r w:rsidRPr="00517423">
        <w:rPr>
          <w:rFonts w:ascii="Times New Roman" w:eastAsia="Times New Roman" w:hAnsi="Times New Roman"/>
          <w:sz w:val="22"/>
          <w:szCs w:val="22"/>
        </w:rPr>
        <w:t>wystąpiła istotna zmiana okoliczności powodująca, że prowadzenie postępowania lub wykonanie zamówienia nie leży w interesie publicznym, czego nie można było wcześniej przewidzieć;</w:t>
      </w:r>
    </w:p>
    <w:p w:rsidR="00672E8B" w:rsidRPr="00517423" w:rsidRDefault="00672E8B" w:rsidP="00672E8B">
      <w:pPr>
        <w:numPr>
          <w:ilvl w:val="0"/>
          <w:numId w:val="18"/>
        </w:numPr>
        <w:tabs>
          <w:tab w:val="left" w:pos="1440"/>
        </w:tabs>
        <w:spacing w:line="279" w:lineRule="auto"/>
        <w:ind w:left="1440" w:hanging="364"/>
        <w:rPr>
          <w:rFonts w:ascii="Times New Roman" w:eastAsia="Times New Roman" w:hAnsi="Times New Roman"/>
          <w:sz w:val="22"/>
          <w:szCs w:val="22"/>
        </w:rPr>
      </w:pPr>
      <w:r w:rsidRPr="00517423">
        <w:rPr>
          <w:rFonts w:ascii="Times New Roman" w:eastAsia="Times New Roman" w:hAnsi="Times New Roman"/>
          <w:sz w:val="22"/>
          <w:szCs w:val="22"/>
        </w:rPr>
        <w:t>postępowanie obarczone jest wadą uniemożliwiającą zawarcie ważnej umowy w sprawie zamówienia publicznego.</w:t>
      </w:r>
    </w:p>
    <w:p w:rsidR="00672E8B" w:rsidRPr="00517423" w:rsidRDefault="00672E8B" w:rsidP="00672E8B">
      <w:pPr>
        <w:numPr>
          <w:ilvl w:val="0"/>
          <w:numId w:val="19"/>
        </w:numPr>
        <w:tabs>
          <w:tab w:val="left" w:pos="458"/>
        </w:tabs>
        <w:spacing w:line="288" w:lineRule="auto"/>
        <w:ind w:left="80" w:right="920" w:hanging="8"/>
        <w:rPr>
          <w:rFonts w:ascii="Times New Roman" w:eastAsia="Times New Roman" w:hAnsi="Times New Roman"/>
          <w:b/>
          <w:sz w:val="22"/>
          <w:szCs w:val="22"/>
        </w:rPr>
      </w:pPr>
      <w:bookmarkStart w:id="11" w:name="page14"/>
      <w:bookmarkEnd w:id="11"/>
      <w:r w:rsidRPr="00517423">
        <w:rPr>
          <w:rFonts w:ascii="Times New Roman" w:eastAsia="Times New Roman" w:hAnsi="Times New Roman"/>
          <w:b/>
          <w:sz w:val="22"/>
          <w:szCs w:val="22"/>
        </w:rPr>
        <w:t>Informacje o formalnościach, jakie powinny zostać dopełnione po wyborze oferty w celu zawarcia umowy w sprawie zamówienia publicznego</w:t>
      </w:r>
    </w:p>
    <w:p w:rsidR="00672E8B" w:rsidRPr="00517423" w:rsidRDefault="00672E8B" w:rsidP="00672E8B">
      <w:pPr>
        <w:tabs>
          <w:tab w:val="left" w:pos="1440"/>
        </w:tabs>
        <w:overflowPunct w:val="0"/>
        <w:autoSpaceDE w:val="0"/>
        <w:spacing w:line="100" w:lineRule="atLeast"/>
        <w:jc w:val="both"/>
        <w:textAlignment w:val="baseline"/>
        <w:rPr>
          <w:rFonts w:ascii="Times New Roman" w:hAnsi="Times New Roman" w:cs="Times New Roman"/>
          <w:bCs/>
          <w:sz w:val="22"/>
          <w:szCs w:val="22"/>
        </w:rPr>
      </w:pPr>
      <w:r w:rsidRPr="00517423">
        <w:rPr>
          <w:rFonts w:ascii="Times New Roman" w:hAnsi="Times New Roman" w:cs="Times New Roman"/>
          <w:b/>
          <w:bCs/>
          <w:sz w:val="22"/>
          <w:szCs w:val="22"/>
        </w:rPr>
        <w:t>1.</w:t>
      </w:r>
      <w:r w:rsidRPr="00517423">
        <w:rPr>
          <w:rFonts w:ascii="Times New Roman" w:hAnsi="Times New Roman" w:cs="Times New Roman"/>
          <w:bCs/>
          <w:sz w:val="22"/>
          <w:szCs w:val="22"/>
        </w:rPr>
        <w:t xml:space="preserve"> Zamawiający powiadomi o wyniku postępowania zgodnie z przepisami ustawy. </w:t>
      </w:r>
    </w:p>
    <w:p w:rsidR="00672E8B" w:rsidRPr="00517423" w:rsidRDefault="00672E8B" w:rsidP="00672E8B">
      <w:pPr>
        <w:tabs>
          <w:tab w:val="left" w:pos="1440"/>
        </w:tabs>
        <w:overflowPunct w:val="0"/>
        <w:autoSpaceDE w:val="0"/>
        <w:spacing w:line="100" w:lineRule="atLeast"/>
        <w:jc w:val="both"/>
        <w:textAlignment w:val="baseline"/>
        <w:rPr>
          <w:rFonts w:ascii="Times New Roman" w:hAnsi="Times New Roman" w:cs="Times New Roman"/>
          <w:bCs/>
          <w:sz w:val="22"/>
          <w:szCs w:val="22"/>
        </w:rPr>
      </w:pPr>
    </w:p>
    <w:p w:rsidR="00672E8B" w:rsidRPr="00517423" w:rsidRDefault="00672E8B" w:rsidP="00672E8B">
      <w:pPr>
        <w:spacing w:line="0" w:lineRule="atLeast"/>
        <w:ind w:left="60" w:hanging="15"/>
        <w:jc w:val="both"/>
        <w:rPr>
          <w:rFonts w:ascii="Times New Roman" w:eastAsia="Times New Roman" w:hAnsi="Times New Roman"/>
          <w:color w:val="FF0000"/>
          <w:sz w:val="22"/>
          <w:szCs w:val="22"/>
        </w:rPr>
      </w:pPr>
      <w:r w:rsidRPr="00517423">
        <w:rPr>
          <w:rFonts w:ascii="Times New Roman" w:hAnsi="Times New Roman" w:cs="Times New Roman"/>
          <w:b/>
          <w:bCs/>
          <w:sz w:val="22"/>
          <w:szCs w:val="22"/>
        </w:rPr>
        <w:t xml:space="preserve">2. </w:t>
      </w:r>
      <w:r w:rsidRPr="00517423">
        <w:rPr>
          <w:rFonts w:ascii="Times New Roman" w:hAnsi="Times New Roman" w:cs="Times New Roman"/>
          <w:bCs/>
          <w:sz w:val="22"/>
          <w:szCs w:val="22"/>
        </w:rPr>
        <w:t xml:space="preserve">Z wybranym Wykonawcą Zamawiający podpisze umowę w sprawie zamówienia publicznego, nie wcześniej niż po upływie terminu określonego w art. 94 </w:t>
      </w:r>
      <w:proofErr w:type="spellStart"/>
      <w:r w:rsidRPr="00517423">
        <w:rPr>
          <w:rFonts w:ascii="Times New Roman" w:hAnsi="Times New Roman" w:cs="Times New Roman"/>
          <w:bCs/>
          <w:sz w:val="22"/>
          <w:szCs w:val="22"/>
        </w:rPr>
        <w:t>P.z.p</w:t>
      </w:r>
      <w:proofErr w:type="spellEnd"/>
      <w:r w:rsidRPr="000C340C">
        <w:rPr>
          <w:rFonts w:ascii="Times New Roman" w:hAnsi="Times New Roman" w:cs="Times New Roman"/>
          <w:bCs/>
          <w:sz w:val="22"/>
          <w:szCs w:val="22"/>
        </w:rPr>
        <w:t xml:space="preserve">. </w:t>
      </w:r>
      <w:r w:rsidRPr="000C340C">
        <w:rPr>
          <w:rFonts w:ascii="Times New Roman" w:eastAsia="Times New Roman" w:hAnsi="Times New Roman"/>
          <w:sz w:val="22"/>
          <w:szCs w:val="22"/>
        </w:rPr>
        <w:t xml:space="preserve"> i nie później niż p</w:t>
      </w:r>
      <w:r w:rsidR="00217B87" w:rsidRPr="000C340C">
        <w:rPr>
          <w:rFonts w:ascii="Times New Roman" w:eastAsia="Times New Roman" w:hAnsi="Times New Roman"/>
          <w:sz w:val="22"/>
          <w:szCs w:val="22"/>
        </w:rPr>
        <w:t xml:space="preserve">rzed upływem okresu związania </w:t>
      </w:r>
      <w:r w:rsidRPr="000C340C">
        <w:rPr>
          <w:rFonts w:ascii="Times New Roman" w:eastAsia="Times New Roman" w:hAnsi="Times New Roman"/>
          <w:sz w:val="22"/>
          <w:szCs w:val="22"/>
        </w:rPr>
        <w:t>ofertą.</w:t>
      </w:r>
    </w:p>
    <w:p w:rsidR="00672E8B" w:rsidRPr="00517423" w:rsidRDefault="00672E8B" w:rsidP="00672E8B">
      <w:pPr>
        <w:tabs>
          <w:tab w:val="left" w:pos="1440"/>
        </w:tabs>
        <w:overflowPunct w:val="0"/>
        <w:autoSpaceDE w:val="0"/>
        <w:spacing w:line="100" w:lineRule="atLeast"/>
        <w:jc w:val="both"/>
        <w:textAlignment w:val="baseline"/>
        <w:rPr>
          <w:rFonts w:ascii="Times New Roman" w:hAnsi="Times New Roman" w:cs="Times New Roman"/>
          <w:bCs/>
          <w:sz w:val="22"/>
          <w:szCs w:val="22"/>
        </w:rPr>
      </w:pPr>
    </w:p>
    <w:p w:rsidR="00672E8B" w:rsidRPr="00517423" w:rsidRDefault="00672E8B" w:rsidP="00672E8B">
      <w:pPr>
        <w:tabs>
          <w:tab w:val="left" w:pos="1440"/>
        </w:tabs>
        <w:overflowPunct w:val="0"/>
        <w:autoSpaceDE w:val="0"/>
        <w:spacing w:line="100" w:lineRule="atLeast"/>
        <w:jc w:val="both"/>
        <w:textAlignment w:val="baseline"/>
        <w:rPr>
          <w:rFonts w:ascii="Times New Roman" w:hAnsi="Times New Roman" w:cs="Times New Roman"/>
          <w:bCs/>
          <w:sz w:val="22"/>
          <w:szCs w:val="22"/>
        </w:rPr>
      </w:pPr>
      <w:r w:rsidRPr="00517423">
        <w:rPr>
          <w:rFonts w:ascii="Times New Roman" w:hAnsi="Times New Roman" w:cs="Times New Roman"/>
          <w:b/>
          <w:bCs/>
          <w:sz w:val="22"/>
          <w:szCs w:val="22"/>
        </w:rPr>
        <w:t>3</w:t>
      </w:r>
      <w:r w:rsidRPr="00517423">
        <w:rPr>
          <w:rFonts w:ascii="Times New Roman" w:hAnsi="Times New Roman" w:cs="Times New Roman"/>
          <w:bCs/>
          <w:sz w:val="22"/>
          <w:szCs w:val="22"/>
        </w:rPr>
        <w:t xml:space="preserve">. Zamawiający powiadomi wybranego Wykonawcę o miejscu i terminie podpisania umowy. </w:t>
      </w:r>
    </w:p>
    <w:p w:rsidR="00672E8B" w:rsidRPr="00517423" w:rsidRDefault="00672E8B" w:rsidP="00672E8B">
      <w:pPr>
        <w:tabs>
          <w:tab w:val="left" w:pos="1440"/>
        </w:tabs>
        <w:overflowPunct w:val="0"/>
        <w:autoSpaceDE w:val="0"/>
        <w:spacing w:line="100" w:lineRule="atLeast"/>
        <w:jc w:val="both"/>
        <w:textAlignment w:val="baseline"/>
        <w:rPr>
          <w:rFonts w:ascii="Times New Roman" w:hAnsi="Times New Roman" w:cs="Times New Roman"/>
          <w:bCs/>
          <w:sz w:val="22"/>
          <w:szCs w:val="22"/>
        </w:rPr>
      </w:pPr>
    </w:p>
    <w:p w:rsidR="00672E8B" w:rsidRPr="00517423" w:rsidRDefault="00672E8B" w:rsidP="00672E8B">
      <w:pPr>
        <w:tabs>
          <w:tab w:val="left" w:pos="1440"/>
        </w:tabs>
        <w:overflowPunct w:val="0"/>
        <w:autoSpaceDE w:val="0"/>
        <w:spacing w:line="100" w:lineRule="atLeast"/>
        <w:jc w:val="both"/>
        <w:textAlignment w:val="baseline"/>
        <w:rPr>
          <w:rFonts w:ascii="Times New Roman" w:hAnsi="Times New Roman" w:cs="Times New Roman"/>
          <w:bCs/>
          <w:sz w:val="22"/>
          <w:szCs w:val="22"/>
        </w:rPr>
      </w:pPr>
      <w:r w:rsidRPr="00517423">
        <w:rPr>
          <w:rFonts w:ascii="Times New Roman" w:hAnsi="Times New Roman" w:cs="Times New Roman"/>
          <w:b/>
          <w:bCs/>
          <w:sz w:val="22"/>
          <w:szCs w:val="22"/>
        </w:rPr>
        <w:t>4.</w:t>
      </w:r>
      <w:r w:rsidRPr="00517423">
        <w:rPr>
          <w:rFonts w:ascii="Times New Roman" w:hAnsi="Times New Roman" w:cs="Times New Roman"/>
          <w:bCs/>
          <w:sz w:val="22"/>
          <w:szCs w:val="22"/>
        </w:rPr>
        <w:t xml:space="preserve"> Jeżeli Wykonawca, którego oferta została wybrana, uchyla się od zawarcia umowy lub nie wnosi wymaganego zabezpieczenia należytego wykonania umowy, Zamawiający może wybrać ofertę najkorzystniejszą spośród pozostałych ofert, bez przeprowadzenia ich ponownego badania i oceny, chyba że zachodzą przesłanki określone w art. 93 ust. 1 ustawy. </w:t>
      </w:r>
      <w:proofErr w:type="spellStart"/>
      <w:r w:rsidRPr="00517423">
        <w:rPr>
          <w:rFonts w:ascii="Times New Roman" w:hAnsi="Times New Roman" w:cs="Times New Roman"/>
          <w:bCs/>
          <w:sz w:val="22"/>
          <w:szCs w:val="22"/>
        </w:rPr>
        <w:t>P.z.p</w:t>
      </w:r>
      <w:proofErr w:type="spellEnd"/>
      <w:r w:rsidRPr="00517423">
        <w:rPr>
          <w:rFonts w:ascii="Times New Roman" w:hAnsi="Times New Roman" w:cs="Times New Roman"/>
          <w:bCs/>
          <w:sz w:val="22"/>
          <w:szCs w:val="22"/>
        </w:rPr>
        <w:t xml:space="preserve">. </w:t>
      </w:r>
    </w:p>
    <w:p w:rsidR="00672E8B" w:rsidRPr="00517423" w:rsidRDefault="00672E8B" w:rsidP="00672E8B">
      <w:pPr>
        <w:tabs>
          <w:tab w:val="left" w:pos="1440"/>
        </w:tabs>
        <w:overflowPunct w:val="0"/>
        <w:autoSpaceDE w:val="0"/>
        <w:spacing w:line="100" w:lineRule="atLeast"/>
        <w:jc w:val="both"/>
        <w:textAlignment w:val="baseline"/>
        <w:rPr>
          <w:rFonts w:ascii="Times New Roman" w:hAnsi="Times New Roman" w:cs="Times New Roman"/>
          <w:bCs/>
          <w:sz w:val="22"/>
          <w:szCs w:val="22"/>
        </w:rPr>
      </w:pPr>
    </w:p>
    <w:p w:rsidR="00672E8B" w:rsidRPr="00517423" w:rsidRDefault="00672E8B" w:rsidP="00672E8B">
      <w:pPr>
        <w:tabs>
          <w:tab w:val="left" w:pos="1440"/>
        </w:tabs>
        <w:overflowPunct w:val="0"/>
        <w:autoSpaceDE w:val="0"/>
        <w:spacing w:line="100" w:lineRule="atLeast"/>
        <w:jc w:val="both"/>
        <w:textAlignment w:val="baseline"/>
        <w:rPr>
          <w:rFonts w:ascii="Times New Roman" w:hAnsi="Times New Roman" w:cs="Times New Roman"/>
          <w:bCs/>
          <w:sz w:val="22"/>
          <w:szCs w:val="22"/>
        </w:rPr>
      </w:pPr>
      <w:r w:rsidRPr="00517423">
        <w:rPr>
          <w:rFonts w:ascii="Times New Roman" w:hAnsi="Times New Roman" w:cs="Times New Roman"/>
          <w:b/>
          <w:bCs/>
          <w:sz w:val="22"/>
          <w:szCs w:val="22"/>
        </w:rPr>
        <w:t>5.</w:t>
      </w:r>
      <w:r w:rsidRPr="00517423">
        <w:rPr>
          <w:rFonts w:ascii="Times New Roman" w:hAnsi="Times New Roman" w:cs="Times New Roman"/>
          <w:bCs/>
          <w:sz w:val="22"/>
          <w:szCs w:val="22"/>
        </w:rPr>
        <w:t xml:space="preserve"> Jeżeli zostanie wybrana oferta Wykonawców wspólnie ubiegających się o zamówienie, przed podpisaniem umowy Zamawiający może zażądać, a Wykonawca będzie zobowiązany do przedłożenia umowy regulującej ich współpracę w zakresie obejmującym wykonanie zamówienia. Z treści powyższej umowy powinno w szczególności wynikać: zasady współdziałania, zakres współuczestnictwa oraz podział obowiązków Wykonawców w wykonaniu przedmiotu zamówienia. </w:t>
      </w:r>
    </w:p>
    <w:p w:rsidR="00672E8B" w:rsidRPr="00517423" w:rsidRDefault="00672E8B" w:rsidP="00672E8B">
      <w:pPr>
        <w:tabs>
          <w:tab w:val="left" w:pos="1440"/>
        </w:tabs>
        <w:overflowPunct w:val="0"/>
        <w:autoSpaceDE w:val="0"/>
        <w:spacing w:line="100" w:lineRule="atLeast"/>
        <w:jc w:val="both"/>
        <w:textAlignment w:val="baseline"/>
        <w:rPr>
          <w:rFonts w:ascii="Times New Roman" w:hAnsi="Times New Roman" w:cs="Times New Roman"/>
          <w:bCs/>
          <w:sz w:val="22"/>
          <w:szCs w:val="22"/>
        </w:rPr>
      </w:pPr>
    </w:p>
    <w:p w:rsidR="00672E8B" w:rsidRPr="00517423" w:rsidRDefault="00672E8B" w:rsidP="00672E8B">
      <w:pPr>
        <w:tabs>
          <w:tab w:val="left" w:pos="1440"/>
        </w:tabs>
        <w:overflowPunct w:val="0"/>
        <w:autoSpaceDE w:val="0"/>
        <w:spacing w:line="100" w:lineRule="atLeast"/>
        <w:jc w:val="both"/>
        <w:textAlignment w:val="baseline"/>
        <w:rPr>
          <w:rFonts w:ascii="Times New Roman" w:hAnsi="Times New Roman" w:cs="Times New Roman"/>
          <w:bCs/>
          <w:sz w:val="22"/>
          <w:szCs w:val="22"/>
        </w:rPr>
      </w:pPr>
      <w:r w:rsidRPr="00517423">
        <w:rPr>
          <w:rFonts w:ascii="Times New Roman" w:hAnsi="Times New Roman" w:cs="Times New Roman"/>
          <w:b/>
          <w:bCs/>
          <w:sz w:val="22"/>
          <w:szCs w:val="22"/>
        </w:rPr>
        <w:t xml:space="preserve">6. </w:t>
      </w:r>
      <w:r w:rsidRPr="00517423">
        <w:rPr>
          <w:rFonts w:ascii="Times New Roman" w:hAnsi="Times New Roman" w:cs="Times New Roman"/>
          <w:bCs/>
          <w:sz w:val="22"/>
          <w:szCs w:val="22"/>
        </w:rPr>
        <w:t xml:space="preserve">Zamawiający wymaga od wybranego Wykonawcy zawarcia umowy w sprawie zamówienia publicznego na warunkach określonych w projekcie umowy, który stanowi załącznik do SIWZ. </w:t>
      </w:r>
    </w:p>
    <w:p w:rsidR="00672E8B" w:rsidRPr="00517423" w:rsidRDefault="00672E8B" w:rsidP="00672E8B">
      <w:pPr>
        <w:spacing w:line="225" w:lineRule="exact"/>
        <w:rPr>
          <w:rFonts w:ascii="Times New Roman" w:eastAsia="Times New Roman" w:hAnsi="Times New Roman" w:cs="Times New Roman"/>
          <w:sz w:val="22"/>
          <w:szCs w:val="22"/>
        </w:rPr>
      </w:pPr>
    </w:p>
    <w:p w:rsidR="00672E8B" w:rsidRPr="00822A33" w:rsidRDefault="00672E8B" w:rsidP="00672E8B">
      <w:pPr>
        <w:spacing w:line="0" w:lineRule="atLeast"/>
        <w:ind w:left="20"/>
        <w:jc w:val="both"/>
        <w:rPr>
          <w:rFonts w:ascii="Times New Roman" w:eastAsia="Times New Roman" w:hAnsi="Times New Roman"/>
          <w:sz w:val="22"/>
          <w:szCs w:val="22"/>
        </w:rPr>
      </w:pPr>
      <w:r w:rsidRPr="00822A33">
        <w:rPr>
          <w:rFonts w:ascii="Times New Roman" w:eastAsia="Times New Roman" w:hAnsi="Times New Roman"/>
          <w:sz w:val="22"/>
          <w:szCs w:val="22"/>
        </w:rPr>
        <w:t>7.Zawiadomienie o wyborze oferty zostanie wysłane wszystkim uczestnikom postępowania, oraz zostanie ogłoszone niezwłocznie na tablicy ogłoszeń zamawiającego oraz ogłoszone w Biuletynie Informacji Publicznej Zamawiającego.</w:t>
      </w:r>
    </w:p>
    <w:p w:rsidR="00672E8B" w:rsidRPr="00822A33" w:rsidRDefault="00672E8B" w:rsidP="00672E8B">
      <w:pPr>
        <w:spacing w:line="186" w:lineRule="exact"/>
        <w:rPr>
          <w:rFonts w:ascii="Times New Roman" w:eastAsia="Times New Roman" w:hAnsi="Times New Roman"/>
          <w:sz w:val="22"/>
          <w:szCs w:val="22"/>
        </w:rPr>
      </w:pPr>
    </w:p>
    <w:p w:rsidR="00672E8B" w:rsidRPr="00822A33" w:rsidRDefault="00672E8B" w:rsidP="00672E8B">
      <w:pPr>
        <w:spacing w:line="0" w:lineRule="atLeast"/>
        <w:ind w:left="20"/>
        <w:rPr>
          <w:rFonts w:ascii="Times New Roman" w:eastAsia="Times New Roman" w:hAnsi="Times New Roman"/>
          <w:sz w:val="22"/>
          <w:szCs w:val="22"/>
        </w:rPr>
      </w:pPr>
      <w:r w:rsidRPr="00822A33">
        <w:rPr>
          <w:rFonts w:ascii="Times New Roman" w:eastAsia="Times New Roman" w:hAnsi="Times New Roman"/>
          <w:sz w:val="22"/>
          <w:szCs w:val="22"/>
        </w:rPr>
        <w:t>8.Umowa zostanie zawarta w formie pisemnej.</w:t>
      </w:r>
    </w:p>
    <w:p w:rsidR="00672E8B" w:rsidRPr="00822A3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0" w:lineRule="atLeast"/>
        <w:ind w:left="20"/>
        <w:rPr>
          <w:rFonts w:ascii="Times New Roman" w:eastAsia="Times New Roman" w:hAnsi="Times New Roman"/>
          <w:b/>
          <w:sz w:val="22"/>
          <w:szCs w:val="22"/>
        </w:rPr>
      </w:pPr>
      <w:r>
        <w:rPr>
          <w:rFonts w:ascii="Times New Roman" w:eastAsia="Times New Roman" w:hAnsi="Times New Roman"/>
          <w:noProof/>
          <w:sz w:val="22"/>
          <w:szCs w:val="22"/>
        </w:rPr>
        <w:drawing>
          <wp:inline distT="0" distB="0" distL="0" distR="0">
            <wp:extent cx="9525" cy="2571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57175"/>
                    </a:xfrm>
                    <a:prstGeom prst="rect">
                      <a:avLst/>
                    </a:prstGeom>
                    <a:noFill/>
                    <a:ln>
                      <a:noFill/>
                    </a:ln>
                  </pic:spPr>
                </pic:pic>
              </a:graphicData>
            </a:graphic>
          </wp:inline>
        </w:drawing>
      </w:r>
      <w:r w:rsidRPr="00517423">
        <w:rPr>
          <w:rFonts w:ascii="Times New Roman" w:eastAsia="Times New Roman" w:hAnsi="Times New Roman"/>
          <w:b/>
          <w:sz w:val="22"/>
          <w:szCs w:val="22"/>
        </w:rPr>
        <w:t xml:space="preserve"> 20. Wymagania dotyczące zabezpieczenia należytego wykonania umowy.</w:t>
      </w:r>
    </w:p>
    <w:p w:rsidR="00672E8B" w:rsidRPr="00517423" w:rsidRDefault="00672E8B" w:rsidP="00672E8B">
      <w:pPr>
        <w:spacing w:line="245" w:lineRule="exact"/>
        <w:rPr>
          <w:rFonts w:ascii="Times New Roman" w:eastAsia="Times New Roman" w:hAnsi="Times New Roman"/>
          <w:sz w:val="22"/>
          <w:szCs w:val="22"/>
        </w:rPr>
      </w:pPr>
    </w:p>
    <w:p w:rsidR="00672E8B" w:rsidRPr="00517423" w:rsidRDefault="00672E8B" w:rsidP="00672E8B">
      <w:pPr>
        <w:spacing w:line="0" w:lineRule="atLeast"/>
        <w:ind w:left="20"/>
        <w:rPr>
          <w:rFonts w:ascii="Times New Roman" w:eastAsia="Times New Roman" w:hAnsi="Times New Roman"/>
          <w:sz w:val="22"/>
          <w:szCs w:val="22"/>
        </w:rPr>
      </w:pPr>
      <w:r w:rsidRPr="00517423">
        <w:rPr>
          <w:rFonts w:ascii="Times New Roman" w:eastAsia="Times New Roman" w:hAnsi="Times New Roman"/>
          <w:sz w:val="22"/>
          <w:szCs w:val="22"/>
        </w:rPr>
        <w:t>Zamawiający nie będzie wymagał wniesienia zabezpieczenia należytego wykonania umowy.</w:t>
      </w:r>
    </w:p>
    <w:p w:rsidR="00672E8B" w:rsidRPr="00517423" w:rsidRDefault="00672E8B" w:rsidP="00672E8B">
      <w:pPr>
        <w:spacing w:line="2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386" w:lineRule="exact"/>
        <w:rPr>
          <w:rFonts w:ascii="Times New Roman" w:eastAsia="Times New Roman" w:hAnsi="Times New Roman"/>
          <w:sz w:val="22"/>
          <w:szCs w:val="22"/>
        </w:rPr>
      </w:pPr>
    </w:p>
    <w:p w:rsidR="00672E8B" w:rsidRPr="00517423" w:rsidRDefault="00672E8B" w:rsidP="00672E8B">
      <w:pPr>
        <w:numPr>
          <w:ilvl w:val="1"/>
          <w:numId w:val="20"/>
        </w:numPr>
        <w:tabs>
          <w:tab w:val="left" w:pos="469"/>
        </w:tabs>
        <w:spacing w:line="288" w:lineRule="auto"/>
        <w:ind w:left="1140" w:right="20" w:hanging="360"/>
        <w:rPr>
          <w:rFonts w:ascii="Times New Roman" w:eastAsia="Times New Roman" w:hAnsi="Times New Roman"/>
          <w:b/>
          <w:sz w:val="22"/>
          <w:szCs w:val="22"/>
        </w:rPr>
      </w:pPr>
      <w:r w:rsidRPr="00517423">
        <w:rPr>
          <w:rFonts w:ascii="Times New Roman" w:eastAsia="Times New Roman" w:hAnsi="Times New Roman"/>
          <w:b/>
          <w:sz w:val="22"/>
          <w:szCs w:val="22"/>
        </w:rPr>
        <w:t>Pouczenie o środkach ochrony prawnej przysługujących wykonawcy w toku postępowania o udzielenie zamówienia.</w:t>
      </w:r>
    </w:p>
    <w:p w:rsidR="00672E8B" w:rsidRPr="00517423" w:rsidRDefault="00672E8B" w:rsidP="00672E8B">
      <w:pPr>
        <w:spacing w:line="200" w:lineRule="exact"/>
        <w:rPr>
          <w:rFonts w:ascii="Times New Roman" w:eastAsia="Times New Roman" w:hAnsi="Times New Roman"/>
          <w:b/>
          <w:sz w:val="22"/>
          <w:szCs w:val="22"/>
        </w:rPr>
      </w:pPr>
    </w:p>
    <w:p w:rsidR="00672E8B" w:rsidRPr="00517423" w:rsidRDefault="00672E8B" w:rsidP="00672E8B">
      <w:pPr>
        <w:numPr>
          <w:ilvl w:val="0"/>
          <w:numId w:val="21"/>
        </w:numPr>
        <w:tabs>
          <w:tab w:val="left" w:pos="263"/>
        </w:tabs>
        <w:spacing w:line="0" w:lineRule="atLeast"/>
        <w:ind w:left="20" w:hanging="4"/>
        <w:jc w:val="both"/>
        <w:rPr>
          <w:rFonts w:ascii="Times New Roman" w:eastAsia="Times New Roman" w:hAnsi="Times New Roman"/>
          <w:sz w:val="22"/>
          <w:szCs w:val="22"/>
        </w:rPr>
      </w:pPr>
      <w:r w:rsidRPr="00517423">
        <w:rPr>
          <w:rFonts w:ascii="Times New Roman" w:eastAsia="Times New Roman" w:hAnsi="Times New Roman"/>
          <w:sz w:val="22"/>
          <w:szCs w:val="22"/>
        </w:rPr>
        <w:t>Środki ochrony prawnej określone w ustawie Prawo zamówień publicznych przysługują wykonawcy, a także innemu podmiotowi, jeżeli ma lub miał interes w uzyskaniu danego zamówienia oraz poniósł lub może ponieść szkodę w wyniku naruszenia przez zamawiającego przepisów niniejszej ustawy.</w:t>
      </w:r>
    </w:p>
    <w:p w:rsidR="00672E8B" w:rsidRPr="00517423" w:rsidRDefault="00672E8B" w:rsidP="00672E8B">
      <w:pPr>
        <w:numPr>
          <w:ilvl w:val="0"/>
          <w:numId w:val="21"/>
        </w:numPr>
        <w:tabs>
          <w:tab w:val="left" w:pos="318"/>
        </w:tabs>
        <w:spacing w:line="259" w:lineRule="auto"/>
        <w:ind w:left="20" w:hanging="4"/>
        <w:jc w:val="both"/>
        <w:rPr>
          <w:rFonts w:ascii="Times New Roman" w:eastAsia="Times New Roman" w:hAnsi="Times New Roman"/>
          <w:sz w:val="22"/>
          <w:szCs w:val="22"/>
        </w:rPr>
      </w:pPr>
      <w:r w:rsidRPr="00517423">
        <w:rPr>
          <w:rFonts w:ascii="Times New Roman" w:eastAsia="Times New Roman" w:hAnsi="Times New Roman"/>
          <w:sz w:val="22"/>
          <w:szCs w:val="22"/>
        </w:rPr>
        <w:lastRenderedPageBreak/>
        <w:t>Środki ochrony prawnej wobec ogłoszenia o zamówieniu oraz specyfikacji istotnych warunków zamówienia przysługują również organizacjom wpisanym na listę, o której mowa w art. 154 pkt 5 ustawy PZP</w:t>
      </w:r>
    </w:p>
    <w:p w:rsidR="00672E8B" w:rsidRPr="00517423" w:rsidRDefault="00672E8B" w:rsidP="00672E8B">
      <w:pPr>
        <w:spacing w:line="211" w:lineRule="exact"/>
        <w:rPr>
          <w:rFonts w:ascii="Times New Roman" w:eastAsia="Times New Roman" w:hAnsi="Times New Roman"/>
          <w:sz w:val="22"/>
          <w:szCs w:val="22"/>
        </w:rPr>
      </w:pPr>
    </w:p>
    <w:p w:rsidR="00672E8B" w:rsidRPr="00517423" w:rsidRDefault="00672E8B" w:rsidP="00672E8B">
      <w:pPr>
        <w:spacing w:line="259" w:lineRule="auto"/>
        <w:ind w:left="20"/>
        <w:jc w:val="both"/>
        <w:rPr>
          <w:rFonts w:ascii="Times New Roman" w:eastAsia="Times New Roman" w:hAnsi="Times New Roman"/>
          <w:sz w:val="22"/>
          <w:szCs w:val="22"/>
        </w:rPr>
      </w:pPr>
      <w:r w:rsidRPr="00517423">
        <w:rPr>
          <w:rFonts w:ascii="Times New Roman" w:eastAsia="Times New Roman" w:hAnsi="Times New Roman"/>
          <w:sz w:val="22"/>
          <w:szCs w:val="22"/>
        </w:rPr>
        <w:t>Od niezgodnej z przepisami ustawy czynności zamawiającego podjętej w postępowaniu o udzielenie zamówienia lub zaniechania czynności, do której zamawiający jest zobowiązany na podstawie ustawy, przysługuje odwołanie.</w:t>
      </w:r>
    </w:p>
    <w:p w:rsidR="00672E8B" w:rsidRPr="00517423" w:rsidRDefault="00672E8B" w:rsidP="00672E8B">
      <w:pPr>
        <w:spacing w:line="211" w:lineRule="exact"/>
        <w:rPr>
          <w:rFonts w:ascii="Times New Roman" w:eastAsia="Times New Roman" w:hAnsi="Times New Roman"/>
          <w:sz w:val="22"/>
          <w:szCs w:val="22"/>
        </w:rPr>
      </w:pPr>
    </w:p>
    <w:p w:rsidR="00672E8B" w:rsidRPr="00517423" w:rsidRDefault="00672E8B" w:rsidP="00672E8B">
      <w:pPr>
        <w:spacing w:line="0" w:lineRule="atLeast"/>
        <w:ind w:left="20"/>
        <w:rPr>
          <w:rFonts w:ascii="Times New Roman" w:eastAsia="Times New Roman" w:hAnsi="Times New Roman"/>
          <w:sz w:val="22"/>
          <w:szCs w:val="22"/>
        </w:rPr>
      </w:pPr>
      <w:r w:rsidRPr="00517423">
        <w:rPr>
          <w:rFonts w:ascii="Times New Roman" w:eastAsia="Times New Roman" w:hAnsi="Times New Roman"/>
          <w:sz w:val="22"/>
          <w:szCs w:val="22"/>
        </w:rPr>
        <w:t xml:space="preserve">Kwestię odwołania regulują przepisy ustawy Prawo zamówień publicznych ( </w:t>
      </w:r>
      <w:proofErr w:type="spellStart"/>
      <w:r w:rsidRPr="00517423">
        <w:rPr>
          <w:rFonts w:ascii="Times New Roman" w:eastAsia="Times New Roman" w:hAnsi="Times New Roman"/>
          <w:sz w:val="22"/>
          <w:szCs w:val="22"/>
        </w:rPr>
        <w:t>t.j</w:t>
      </w:r>
      <w:proofErr w:type="spellEnd"/>
      <w:r w:rsidRPr="00517423">
        <w:rPr>
          <w:rFonts w:ascii="Times New Roman" w:eastAsia="Times New Roman" w:hAnsi="Times New Roman"/>
          <w:sz w:val="22"/>
          <w:szCs w:val="22"/>
        </w:rPr>
        <w:t>. z dnia 2017.08.24</w:t>
      </w:r>
    </w:p>
    <w:p w:rsidR="00672E8B" w:rsidRPr="00517423" w:rsidRDefault="00672E8B" w:rsidP="00672E8B">
      <w:pPr>
        <w:spacing w:line="3" w:lineRule="exact"/>
        <w:rPr>
          <w:rFonts w:ascii="Times New Roman" w:eastAsia="Times New Roman" w:hAnsi="Times New Roman"/>
          <w:sz w:val="22"/>
          <w:szCs w:val="22"/>
        </w:rPr>
      </w:pPr>
    </w:p>
    <w:p w:rsidR="00672E8B" w:rsidRPr="00517423" w:rsidRDefault="00672E8B" w:rsidP="00672E8B">
      <w:pPr>
        <w:spacing w:line="0" w:lineRule="atLeast"/>
        <w:ind w:left="20"/>
        <w:rPr>
          <w:rFonts w:ascii="Times New Roman" w:eastAsia="Times New Roman" w:hAnsi="Times New Roman"/>
          <w:sz w:val="22"/>
          <w:szCs w:val="22"/>
        </w:rPr>
      </w:pPr>
      <w:r w:rsidRPr="00517423">
        <w:rPr>
          <w:rFonts w:ascii="Times New Roman" w:eastAsia="Times New Roman" w:hAnsi="Times New Roman"/>
          <w:sz w:val="22"/>
          <w:szCs w:val="22"/>
        </w:rPr>
        <w:t xml:space="preserve">Dz.U.2017.1579 z </w:t>
      </w:r>
      <w:proofErr w:type="spellStart"/>
      <w:r w:rsidRPr="00517423">
        <w:rPr>
          <w:rFonts w:ascii="Times New Roman" w:eastAsia="Times New Roman" w:hAnsi="Times New Roman"/>
          <w:sz w:val="22"/>
          <w:szCs w:val="22"/>
        </w:rPr>
        <w:t>późn</w:t>
      </w:r>
      <w:proofErr w:type="spellEnd"/>
      <w:r w:rsidRPr="00517423">
        <w:rPr>
          <w:rFonts w:ascii="Times New Roman" w:eastAsia="Times New Roman" w:hAnsi="Times New Roman"/>
          <w:sz w:val="22"/>
          <w:szCs w:val="22"/>
        </w:rPr>
        <w:t>. zm.)</w:t>
      </w: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346" w:lineRule="exact"/>
        <w:rPr>
          <w:rFonts w:ascii="Times New Roman" w:eastAsia="Times New Roman" w:hAnsi="Times New Roman"/>
          <w:sz w:val="22"/>
          <w:szCs w:val="22"/>
        </w:rPr>
      </w:pPr>
    </w:p>
    <w:p w:rsidR="00672E8B" w:rsidRPr="00517423" w:rsidRDefault="00672E8B" w:rsidP="00672E8B">
      <w:pPr>
        <w:numPr>
          <w:ilvl w:val="0"/>
          <w:numId w:val="22"/>
        </w:numPr>
        <w:tabs>
          <w:tab w:val="left" w:pos="470"/>
        </w:tabs>
        <w:spacing w:line="0" w:lineRule="atLeast"/>
        <w:ind w:firstLine="2"/>
        <w:jc w:val="both"/>
        <w:rPr>
          <w:rFonts w:ascii="Times New Roman" w:eastAsia="Times New Roman" w:hAnsi="Times New Roman"/>
          <w:b/>
          <w:sz w:val="22"/>
          <w:szCs w:val="22"/>
        </w:rPr>
      </w:pPr>
      <w:r w:rsidRPr="00517423">
        <w:rPr>
          <w:rFonts w:ascii="Times New Roman" w:eastAsia="Times New Roman" w:hAnsi="Times New Roman"/>
          <w:b/>
          <w:sz w:val="22"/>
          <w:szCs w:val="22"/>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672E8B" w:rsidRPr="00517423" w:rsidRDefault="00672E8B" w:rsidP="00672E8B">
      <w:pPr>
        <w:spacing w:line="264" w:lineRule="auto"/>
        <w:jc w:val="both"/>
        <w:rPr>
          <w:rFonts w:ascii="Times New Roman" w:eastAsia="Times New Roman" w:hAnsi="Times New Roman"/>
          <w:b/>
          <w:sz w:val="22"/>
          <w:szCs w:val="22"/>
        </w:rPr>
      </w:pPr>
      <w:r w:rsidRPr="00517423">
        <w:rPr>
          <w:rFonts w:ascii="Times New Roman" w:eastAsia="Times New Roman" w:hAnsi="Times New Roman"/>
          <w:b/>
          <w:sz w:val="22"/>
          <w:szCs w:val="22"/>
        </w:rPr>
        <w:t>W przypadku uznania zasadności przekazanej informacji zamawiający powtarza czynność albo dokonuje czynności zaniechanej, informując o tym wykonawców w sposób przewidziany w ustawie dla tej czynności.</w:t>
      </w:r>
    </w:p>
    <w:p w:rsidR="00672E8B" w:rsidRPr="00517423" w:rsidRDefault="00672E8B" w:rsidP="00672E8B">
      <w:pPr>
        <w:numPr>
          <w:ilvl w:val="0"/>
          <w:numId w:val="23"/>
        </w:numPr>
        <w:tabs>
          <w:tab w:val="left" w:pos="410"/>
        </w:tabs>
        <w:spacing w:line="279" w:lineRule="auto"/>
        <w:ind w:left="-2" w:firstLine="2"/>
        <w:rPr>
          <w:rFonts w:ascii="Times New Roman" w:eastAsia="Times New Roman" w:hAnsi="Times New Roman"/>
          <w:b/>
          <w:sz w:val="22"/>
          <w:szCs w:val="22"/>
        </w:rPr>
      </w:pPr>
      <w:bookmarkStart w:id="12" w:name="page15"/>
      <w:bookmarkEnd w:id="12"/>
      <w:r w:rsidRPr="00517423">
        <w:rPr>
          <w:rFonts w:ascii="Times New Roman" w:eastAsia="Times New Roman" w:hAnsi="Times New Roman"/>
          <w:sz w:val="22"/>
          <w:szCs w:val="22"/>
        </w:rPr>
        <w:t>W przypadku wniesienia odwołania dotyczącego treści ogłoszenia lub postanowień specyfikacji istotnych warunków zamówienia zamawiający może przedłużyć termin składania ofert</w:t>
      </w:r>
    </w:p>
    <w:p w:rsidR="00672E8B" w:rsidRPr="00517423" w:rsidRDefault="00672E8B" w:rsidP="00672E8B">
      <w:pPr>
        <w:spacing w:line="227" w:lineRule="exact"/>
        <w:rPr>
          <w:rFonts w:ascii="Times New Roman" w:eastAsia="Times New Roman" w:hAnsi="Times New Roman"/>
          <w:b/>
          <w:sz w:val="22"/>
          <w:szCs w:val="22"/>
        </w:rPr>
      </w:pPr>
    </w:p>
    <w:p w:rsidR="00672E8B" w:rsidRPr="00517423" w:rsidRDefault="00672E8B" w:rsidP="00672E8B">
      <w:pPr>
        <w:numPr>
          <w:ilvl w:val="1"/>
          <w:numId w:val="23"/>
        </w:numPr>
        <w:tabs>
          <w:tab w:val="left" w:pos="410"/>
        </w:tabs>
        <w:spacing w:line="241" w:lineRule="auto"/>
        <w:ind w:left="18" w:hanging="4"/>
        <w:rPr>
          <w:rFonts w:ascii="Times New Roman" w:eastAsia="Times New Roman" w:hAnsi="Times New Roman" w:cs="Times New Roman"/>
          <w:sz w:val="22"/>
          <w:szCs w:val="22"/>
        </w:rPr>
      </w:pPr>
      <w:r w:rsidRPr="00517423">
        <w:rPr>
          <w:rFonts w:ascii="Times New Roman" w:eastAsia="Times New Roman" w:hAnsi="Times New Roman" w:cs="Times New Roman"/>
          <w:sz w:val="22"/>
          <w:szCs w:val="22"/>
        </w:rPr>
        <w:t>Klauzula informacyjna z art. 13 RODO do zastosowania przez zamawiających w celu związanym z postępowaniem o udzielenie zamówienia publicznego</w:t>
      </w:r>
      <w:r w:rsidR="00822A33">
        <w:rPr>
          <w:rFonts w:ascii="Times New Roman" w:eastAsia="Times New Roman" w:hAnsi="Times New Roman" w:cs="Times New Roman"/>
          <w:sz w:val="22"/>
          <w:szCs w:val="22"/>
        </w:rPr>
        <w:t>;</w:t>
      </w:r>
    </w:p>
    <w:p w:rsidR="00672E8B" w:rsidRPr="00517423" w:rsidRDefault="00672E8B" w:rsidP="00672E8B">
      <w:pPr>
        <w:spacing w:line="258" w:lineRule="exact"/>
        <w:rPr>
          <w:rFonts w:ascii="Times New Roman" w:eastAsia="Times New Roman" w:hAnsi="Times New Roman" w:cs="Times New Roman"/>
          <w:sz w:val="22"/>
          <w:szCs w:val="22"/>
        </w:rPr>
      </w:pPr>
    </w:p>
    <w:p w:rsidR="00672E8B" w:rsidRPr="00517423" w:rsidRDefault="00672E8B" w:rsidP="00672E8B">
      <w:pPr>
        <w:ind w:left="18" w:firstLine="720"/>
        <w:jc w:val="both"/>
        <w:rPr>
          <w:rFonts w:ascii="Times New Roman" w:eastAsia="Times New Roman" w:hAnsi="Times New Roman" w:cs="Times New Roman"/>
          <w:sz w:val="22"/>
          <w:szCs w:val="22"/>
        </w:rPr>
      </w:pPr>
      <w:r w:rsidRPr="00517423">
        <w:rPr>
          <w:rFonts w:ascii="Times New Roman" w:eastAsia="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72E8B" w:rsidRPr="00517423" w:rsidRDefault="00672E8B" w:rsidP="00672E8B">
      <w:pPr>
        <w:rPr>
          <w:rFonts w:ascii="Times New Roman" w:eastAsia="Times New Roman" w:hAnsi="Times New Roman" w:cs="Times New Roman"/>
          <w:sz w:val="22"/>
          <w:szCs w:val="22"/>
        </w:rPr>
      </w:pPr>
    </w:p>
    <w:p w:rsidR="00672E8B" w:rsidRPr="00517423" w:rsidRDefault="00672E8B" w:rsidP="00672E8B">
      <w:pPr>
        <w:tabs>
          <w:tab w:val="left" w:pos="438"/>
        </w:tabs>
        <w:ind w:right="20"/>
        <w:rPr>
          <w:rFonts w:ascii="Times New Roman" w:eastAsia="Wingdings" w:hAnsi="Times New Roman" w:cs="Times New Roman"/>
          <w:sz w:val="22"/>
          <w:szCs w:val="22"/>
        </w:rPr>
      </w:pPr>
      <w:r w:rsidRPr="00517423">
        <w:rPr>
          <w:rFonts w:ascii="Times New Roman" w:eastAsia="Times New Roman" w:hAnsi="Times New Roman" w:cs="Times New Roman"/>
          <w:sz w:val="22"/>
          <w:szCs w:val="22"/>
        </w:rPr>
        <w:t xml:space="preserve">administratorem Pani/Pana danych osobowych jest </w:t>
      </w:r>
      <w:r w:rsidRPr="00517423">
        <w:rPr>
          <w:rFonts w:ascii="Times New Roman" w:eastAsia="Times New Roman" w:hAnsi="Times New Roman" w:cs="Times New Roman"/>
          <w:i/>
          <w:sz w:val="22"/>
          <w:szCs w:val="22"/>
        </w:rPr>
        <w:t>Wójt Gminy Przytyk mający siedzibę w Urzędzie Gminy Przytyk ul. Zachęta 57, 26- 650 Przytyk ;</w:t>
      </w:r>
    </w:p>
    <w:p w:rsidR="00672E8B" w:rsidRPr="00517423" w:rsidRDefault="00672E8B" w:rsidP="00672E8B">
      <w:pPr>
        <w:rPr>
          <w:rFonts w:ascii="Times New Roman" w:eastAsia="Times New Roman" w:hAnsi="Times New Roman" w:cs="Times New Roman"/>
          <w:sz w:val="22"/>
          <w:szCs w:val="22"/>
        </w:rPr>
      </w:pPr>
    </w:p>
    <w:p w:rsidR="00672E8B" w:rsidRPr="00517423" w:rsidRDefault="00672E8B" w:rsidP="00672E8B">
      <w:pPr>
        <w:tabs>
          <w:tab w:val="left" w:pos="738"/>
        </w:tabs>
        <w:rPr>
          <w:rFonts w:ascii="Times New Roman" w:eastAsia="Times New Roman" w:hAnsi="Times New Roman" w:cs="Times New Roman"/>
          <w:sz w:val="22"/>
          <w:szCs w:val="22"/>
        </w:rPr>
      </w:pPr>
      <w:r w:rsidRPr="00517423">
        <w:rPr>
          <w:rFonts w:ascii="Times New Roman" w:eastAsia="Times New Roman" w:hAnsi="Times New Roman" w:cs="Times New Roman"/>
          <w:sz w:val="22"/>
          <w:szCs w:val="22"/>
        </w:rPr>
        <w:t xml:space="preserve">inspektorem ochrony danych osobowych w </w:t>
      </w:r>
      <w:r w:rsidRPr="00517423">
        <w:rPr>
          <w:rFonts w:ascii="Times New Roman" w:eastAsia="Times New Roman" w:hAnsi="Times New Roman" w:cs="Times New Roman"/>
          <w:i/>
          <w:sz w:val="22"/>
          <w:szCs w:val="22"/>
        </w:rPr>
        <w:t>Gminie Przytyk</w:t>
      </w:r>
      <w:r w:rsidRPr="00517423">
        <w:rPr>
          <w:rFonts w:ascii="Times New Roman" w:eastAsia="Times New Roman" w:hAnsi="Times New Roman" w:cs="Times New Roman"/>
          <w:sz w:val="22"/>
          <w:szCs w:val="22"/>
        </w:rPr>
        <w:t xml:space="preserve"> jest Pani Agnieszka Ostatek</w:t>
      </w:r>
      <w:r w:rsidRPr="00517423">
        <w:rPr>
          <w:rFonts w:ascii="Times New Roman" w:eastAsia="Times New Roman" w:hAnsi="Times New Roman" w:cs="Times New Roman"/>
          <w:i/>
          <w:sz w:val="22"/>
          <w:szCs w:val="22"/>
        </w:rPr>
        <w:t>, kontakt:</w:t>
      </w:r>
      <w:r w:rsidRPr="00517423">
        <w:rPr>
          <w:rFonts w:ascii="Times New Roman" w:eastAsia="Times New Roman" w:hAnsi="Times New Roman" w:cs="Times New Roman"/>
          <w:sz w:val="22"/>
          <w:szCs w:val="22"/>
        </w:rPr>
        <w:t xml:space="preserve"> 48 618 00 95 wew.48</w:t>
      </w:r>
      <w:r>
        <w:rPr>
          <w:rFonts w:ascii="Times New Roman" w:eastAsia="Times New Roman" w:hAnsi="Times New Roman" w:cs="Times New Roman"/>
          <w:sz w:val="22"/>
          <w:szCs w:val="22"/>
        </w:rPr>
        <w:t>.</w:t>
      </w:r>
    </w:p>
    <w:p w:rsidR="00672E8B" w:rsidRPr="00517423" w:rsidRDefault="00672E8B" w:rsidP="00672E8B">
      <w:pPr>
        <w:tabs>
          <w:tab w:val="left" w:pos="718"/>
        </w:tabs>
        <w:jc w:val="both"/>
        <w:rPr>
          <w:rFonts w:ascii="Times New Roman" w:eastAsia="Times New Roman" w:hAnsi="Times New Roman" w:cs="Times New Roman"/>
          <w:sz w:val="22"/>
          <w:szCs w:val="22"/>
        </w:rPr>
      </w:pPr>
      <w:r w:rsidRPr="00517423">
        <w:rPr>
          <w:rFonts w:ascii="Times New Roman" w:eastAsia="Times New Roman" w:hAnsi="Times New Roman" w:cs="Times New Roman"/>
          <w:sz w:val="22"/>
          <w:szCs w:val="22"/>
        </w:rPr>
        <w:t xml:space="preserve">Pani/Pana dane osobowe przetwarzane będą na podstawie art. 6 ust. 1 lit. c RODO w celu związanym z postępowaniem o udzielenie zamówienia publicznego: OSP 271.1.2018 </w:t>
      </w:r>
      <w:r w:rsidRPr="00517423">
        <w:rPr>
          <w:rFonts w:ascii="Times New Roman" w:eastAsia="Times New Roman" w:hAnsi="Times New Roman" w:cs="Times New Roman"/>
          <w:b/>
          <w:sz w:val="22"/>
          <w:szCs w:val="22"/>
        </w:rPr>
        <w:t>„Zakup średniego samochodu ratowniczo – gaśniczego wraz z wyposażeniem zamontowanym na stałe dla OSP Przytyk”</w:t>
      </w:r>
      <w:r w:rsidRPr="00517423">
        <w:rPr>
          <w:rFonts w:ascii="Times New Roman" w:eastAsia="Times New Roman" w:hAnsi="Times New Roman" w:cs="Times New Roman"/>
          <w:sz w:val="22"/>
          <w:szCs w:val="22"/>
        </w:rPr>
        <w:t xml:space="preserve"> prowadzonym w trybie przetargu nieograniczonego;</w:t>
      </w:r>
    </w:p>
    <w:p w:rsidR="00672E8B" w:rsidRPr="00517423" w:rsidRDefault="00672E8B" w:rsidP="00672E8B">
      <w:pPr>
        <w:rPr>
          <w:rFonts w:ascii="Times New Roman" w:eastAsia="Times New Roman" w:hAnsi="Times New Roman" w:cs="Times New Roman"/>
          <w:sz w:val="22"/>
          <w:szCs w:val="22"/>
        </w:rPr>
      </w:pPr>
    </w:p>
    <w:p w:rsidR="00672E8B" w:rsidRPr="00517423" w:rsidRDefault="00672E8B" w:rsidP="00672E8B">
      <w:pPr>
        <w:tabs>
          <w:tab w:val="left" w:pos="438"/>
        </w:tabs>
        <w:jc w:val="both"/>
        <w:rPr>
          <w:rFonts w:ascii="Times New Roman" w:eastAsia="Wingdings" w:hAnsi="Times New Roman" w:cs="Times New Roman"/>
          <w:b/>
          <w:color w:val="00000A"/>
          <w:sz w:val="22"/>
          <w:szCs w:val="22"/>
        </w:rPr>
      </w:pPr>
      <w:r w:rsidRPr="00517423">
        <w:rPr>
          <w:rFonts w:ascii="Times New Roman" w:eastAsia="Times New Roman" w:hAnsi="Times New Roman" w:cs="Times New Roman"/>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517423">
        <w:rPr>
          <w:rFonts w:ascii="Times New Roman" w:eastAsia="Times New Roman" w:hAnsi="Times New Roman" w:cs="Times New Roman"/>
          <w:sz w:val="22"/>
          <w:szCs w:val="22"/>
        </w:rPr>
        <w:t>Pzp</w:t>
      </w:r>
      <w:proofErr w:type="spellEnd"/>
      <w:r w:rsidRPr="00517423">
        <w:rPr>
          <w:rFonts w:ascii="Times New Roman" w:eastAsia="Times New Roman" w:hAnsi="Times New Roman" w:cs="Times New Roman"/>
          <w:sz w:val="22"/>
          <w:szCs w:val="22"/>
        </w:rPr>
        <w:t>”;</w:t>
      </w:r>
    </w:p>
    <w:p w:rsidR="00672E8B" w:rsidRPr="00517423" w:rsidRDefault="00672E8B" w:rsidP="00672E8B">
      <w:pPr>
        <w:rPr>
          <w:rFonts w:ascii="Times New Roman" w:eastAsia="Wingdings" w:hAnsi="Times New Roman" w:cs="Times New Roman"/>
          <w:b/>
          <w:color w:val="00000A"/>
          <w:sz w:val="22"/>
          <w:szCs w:val="22"/>
        </w:rPr>
      </w:pPr>
    </w:p>
    <w:p w:rsidR="00672E8B" w:rsidRPr="00517423" w:rsidRDefault="00672E8B" w:rsidP="00672E8B">
      <w:pPr>
        <w:tabs>
          <w:tab w:val="left" w:pos="438"/>
        </w:tabs>
        <w:jc w:val="both"/>
        <w:rPr>
          <w:rFonts w:ascii="Times New Roman" w:eastAsia="Wingdings" w:hAnsi="Times New Roman" w:cs="Times New Roman"/>
          <w:b/>
          <w:color w:val="00000A"/>
          <w:sz w:val="22"/>
          <w:szCs w:val="22"/>
        </w:rPr>
      </w:pPr>
      <w:r w:rsidRPr="00517423">
        <w:rPr>
          <w:rFonts w:ascii="Times New Roman" w:eastAsia="Times New Roman" w:hAnsi="Times New Roman" w:cs="Times New Roman"/>
          <w:sz w:val="22"/>
          <w:szCs w:val="22"/>
        </w:rPr>
        <w:t xml:space="preserve">Pani/Pana dane osobowe będą przechowywane, zgodnie z art. 97 ust. 1 ustawy </w:t>
      </w:r>
      <w:proofErr w:type="spellStart"/>
      <w:r w:rsidRPr="00517423">
        <w:rPr>
          <w:rFonts w:ascii="Times New Roman" w:eastAsia="Times New Roman" w:hAnsi="Times New Roman" w:cs="Times New Roman"/>
          <w:sz w:val="22"/>
          <w:szCs w:val="22"/>
        </w:rPr>
        <w:t>Pzp</w:t>
      </w:r>
      <w:proofErr w:type="spellEnd"/>
      <w:r w:rsidRPr="00517423">
        <w:rPr>
          <w:rFonts w:ascii="Times New Roman" w:eastAsia="Times New Roman" w:hAnsi="Times New Roman" w:cs="Times New Roman"/>
          <w:sz w:val="22"/>
          <w:szCs w:val="22"/>
        </w:rPr>
        <w:t>, przez okres 4 lat od dnia zakończenia postępowania o udzielenie zamówienia, a jeżeli czas trwania umowy przekracza 4 lata, okres przechowywania obejmuje cały czas trwania umowy;</w:t>
      </w:r>
    </w:p>
    <w:p w:rsidR="00672E8B" w:rsidRPr="00517423" w:rsidRDefault="00672E8B" w:rsidP="00672E8B">
      <w:pPr>
        <w:rPr>
          <w:rFonts w:ascii="Times New Roman" w:eastAsia="Wingdings" w:hAnsi="Times New Roman" w:cs="Times New Roman"/>
          <w:b/>
          <w:color w:val="00000A"/>
          <w:sz w:val="22"/>
          <w:szCs w:val="22"/>
        </w:rPr>
      </w:pPr>
    </w:p>
    <w:p w:rsidR="00672E8B" w:rsidRPr="00517423" w:rsidRDefault="00672E8B" w:rsidP="00672E8B">
      <w:pPr>
        <w:tabs>
          <w:tab w:val="left" w:pos="438"/>
        </w:tabs>
        <w:jc w:val="both"/>
        <w:rPr>
          <w:rFonts w:ascii="Times New Roman" w:eastAsia="Wingdings" w:hAnsi="Times New Roman" w:cs="Times New Roman"/>
          <w:b/>
          <w:color w:val="00000A"/>
          <w:sz w:val="22"/>
          <w:szCs w:val="22"/>
        </w:rPr>
      </w:pPr>
      <w:r w:rsidRPr="00517423">
        <w:rPr>
          <w:rFonts w:ascii="Times New Roman" w:eastAsia="Times New Roman" w:hAnsi="Times New Roman" w:cs="Times New Roman"/>
          <w:sz w:val="22"/>
          <w:szCs w:val="22"/>
        </w:rPr>
        <w:t xml:space="preserve">obowiązek podania przez Panią/Pana danych osobowych bezpośrednio Pani/Pana dotyczących jest wymogiem ustawowym określonym w przepisach ustawy </w:t>
      </w:r>
      <w:proofErr w:type="spellStart"/>
      <w:r w:rsidRPr="00517423">
        <w:rPr>
          <w:rFonts w:ascii="Times New Roman" w:eastAsia="Times New Roman" w:hAnsi="Times New Roman" w:cs="Times New Roman"/>
          <w:sz w:val="22"/>
          <w:szCs w:val="22"/>
        </w:rPr>
        <w:t>Pzp</w:t>
      </w:r>
      <w:proofErr w:type="spellEnd"/>
      <w:r w:rsidRPr="00517423">
        <w:rPr>
          <w:rFonts w:ascii="Times New Roman" w:eastAsia="Times New Roman" w:hAnsi="Times New Roman" w:cs="Times New Roman"/>
          <w:sz w:val="22"/>
          <w:szCs w:val="22"/>
        </w:rPr>
        <w:t xml:space="preserve">, związanym z udziałem w postępowaniu o udzielenie zamówienia publicznego; konsekwencje niepodania określonych danych wynikają z ustawy </w:t>
      </w:r>
      <w:proofErr w:type="spellStart"/>
      <w:r w:rsidRPr="00517423">
        <w:rPr>
          <w:rFonts w:ascii="Times New Roman" w:eastAsia="Times New Roman" w:hAnsi="Times New Roman" w:cs="Times New Roman"/>
          <w:sz w:val="22"/>
          <w:szCs w:val="22"/>
        </w:rPr>
        <w:t>Pzp</w:t>
      </w:r>
      <w:proofErr w:type="spellEnd"/>
      <w:r w:rsidRPr="00517423">
        <w:rPr>
          <w:rFonts w:ascii="Times New Roman" w:eastAsia="Times New Roman" w:hAnsi="Times New Roman" w:cs="Times New Roman"/>
          <w:sz w:val="22"/>
          <w:szCs w:val="22"/>
        </w:rPr>
        <w:t>;</w:t>
      </w:r>
    </w:p>
    <w:p w:rsidR="00672E8B" w:rsidRPr="00517423" w:rsidRDefault="00672E8B" w:rsidP="00672E8B">
      <w:pPr>
        <w:rPr>
          <w:rFonts w:ascii="Times New Roman" w:eastAsia="Wingdings" w:hAnsi="Times New Roman" w:cs="Times New Roman"/>
          <w:b/>
          <w:color w:val="00000A"/>
          <w:sz w:val="22"/>
          <w:szCs w:val="22"/>
        </w:rPr>
      </w:pPr>
    </w:p>
    <w:p w:rsidR="00672E8B" w:rsidRPr="00517423" w:rsidRDefault="00672E8B" w:rsidP="00672E8B">
      <w:pPr>
        <w:tabs>
          <w:tab w:val="left" w:pos="438"/>
        </w:tabs>
        <w:rPr>
          <w:rFonts w:ascii="Times New Roman" w:eastAsia="Wingdings" w:hAnsi="Times New Roman" w:cs="Times New Roman"/>
          <w:b/>
          <w:color w:val="00000A"/>
          <w:sz w:val="22"/>
          <w:szCs w:val="22"/>
        </w:rPr>
      </w:pPr>
      <w:r w:rsidRPr="00517423">
        <w:rPr>
          <w:rFonts w:ascii="Times New Roman" w:eastAsia="Times New Roman" w:hAnsi="Times New Roman" w:cs="Times New Roman"/>
          <w:sz w:val="22"/>
          <w:szCs w:val="22"/>
        </w:rPr>
        <w:t>w odniesieniu do Pani/Pana danych osobowych decyzje nie będą podejmowane w sposób zautomatyzowany, stosowanie do art. 22 RODO;</w:t>
      </w:r>
    </w:p>
    <w:p w:rsidR="00672E8B" w:rsidRPr="00517423" w:rsidRDefault="00672E8B" w:rsidP="00672E8B">
      <w:pPr>
        <w:rPr>
          <w:rFonts w:ascii="Times New Roman" w:eastAsia="Wingdings" w:hAnsi="Times New Roman" w:cs="Times New Roman"/>
          <w:b/>
          <w:color w:val="00000A"/>
          <w:sz w:val="22"/>
          <w:szCs w:val="22"/>
        </w:rPr>
      </w:pPr>
    </w:p>
    <w:p w:rsidR="00672E8B" w:rsidRPr="00517423" w:rsidRDefault="00672E8B" w:rsidP="00672E8B">
      <w:pPr>
        <w:tabs>
          <w:tab w:val="left" w:pos="438"/>
        </w:tabs>
        <w:rPr>
          <w:rFonts w:ascii="Times New Roman" w:eastAsia="Wingdings" w:hAnsi="Times New Roman" w:cs="Times New Roman"/>
          <w:b/>
          <w:color w:val="00000A"/>
          <w:sz w:val="22"/>
          <w:szCs w:val="22"/>
        </w:rPr>
      </w:pPr>
      <w:r w:rsidRPr="00517423">
        <w:rPr>
          <w:rFonts w:ascii="Times New Roman" w:eastAsia="Times New Roman" w:hAnsi="Times New Roman" w:cs="Times New Roman"/>
          <w:sz w:val="22"/>
          <w:szCs w:val="22"/>
        </w:rPr>
        <w:t>posiada Pani/Pan:</w:t>
      </w:r>
    </w:p>
    <w:p w:rsidR="00672E8B" w:rsidRPr="00517423" w:rsidRDefault="00672E8B" w:rsidP="00672E8B">
      <w:pPr>
        <w:rPr>
          <w:rFonts w:ascii="Times New Roman" w:eastAsia="Wingdings" w:hAnsi="Times New Roman" w:cs="Times New Roman"/>
          <w:b/>
          <w:color w:val="00000A"/>
          <w:sz w:val="22"/>
          <w:szCs w:val="22"/>
        </w:rPr>
      </w:pPr>
    </w:p>
    <w:p w:rsidR="00672E8B" w:rsidRPr="00517423" w:rsidRDefault="00672E8B" w:rsidP="00672E8B">
      <w:pPr>
        <w:numPr>
          <w:ilvl w:val="1"/>
          <w:numId w:val="24"/>
        </w:numPr>
        <w:tabs>
          <w:tab w:val="left" w:pos="718"/>
        </w:tabs>
        <w:ind w:left="718" w:hanging="278"/>
        <w:rPr>
          <w:rFonts w:ascii="Times New Roman" w:eastAsia="Times New Roman" w:hAnsi="Times New Roman" w:cs="Times New Roman"/>
          <w:color w:val="00000A"/>
          <w:sz w:val="22"/>
          <w:szCs w:val="22"/>
        </w:rPr>
      </w:pPr>
      <w:r w:rsidRPr="00517423">
        <w:rPr>
          <w:rFonts w:ascii="Times New Roman" w:eastAsia="Times New Roman" w:hAnsi="Times New Roman" w:cs="Times New Roman"/>
          <w:sz w:val="22"/>
          <w:szCs w:val="22"/>
        </w:rPr>
        <w:t>na podstawie art. 15 RODO prawo dostępu do danych osobowych Pani/Pana dotyczących;</w:t>
      </w:r>
    </w:p>
    <w:p w:rsidR="00672E8B" w:rsidRPr="00517423" w:rsidRDefault="00672E8B" w:rsidP="00672E8B">
      <w:pPr>
        <w:numPr>
          <w:ilvl w:val="1"/>
          <w:numId w:val="24"/>
        </w:numPr>
        <w:tabs>
          <w:tab w:val="left" w:pos="718"/>
        </w:tabs>
        <w:ind w:left="718" w:hanging="278"/>
        <w:rPr>
          <w:rFonts w:ascii="Times New Roman" w:eastAsia="Times New Roman" w:hAnsi="Times New Roman" w:cs="Times New Roman"/>
          <w:color w:val="00000A"/>
          <w:sz w:val="22"/>
          <w:szCs w:val="22"/>
        </w:rPr>
      </w:pPr>
      <w:r w:rsidRPr="00517423">
        <w:rPr>
          <w:rFonts w:ascii="Times New Roman" w:eastAsia="Times New Roman" w:hAnsi="Times New Roman" w:cs="Times New Roman"/>
          <w:sz w:val="22"/>
          <w:szCs w:val="22"/>
        </w:rPr>
        <w:t xml:space="preserve">na podstawie art. 16 RODO prawo do sprostowania Pani/Pana danych osobowych </w:t>
      </w:r>
      <w:r w:rsidRPr="00517423">
        <w:rPr>
          <w:rFonts w:ascii="Times New Roman" w:eastAsia="Times New Roman" w:hAnsi="Times New Roman" w:cs="Times New Roman"/>
          <w:b/>
          <w:sz w:val="22"/>
          <w:szCs w:val="22"/>
          <w:vertAlign w:val="superscript"/>
        </w:rPr>
        <w:t>**</w:t>
      </w:r>
      <w:r w:rsidRPr="00517423">
        <w:rPr>
          <w:rFonts w:ascii="Times New Roman" w:eastAsia="Times New Roman" w:hAnsi="Times New Roman" w:cs="Times New Roman"/>
          <w:sz w:val="22"/>
          <w:szCs w:val="22"/>
        </w:rPr>
        <w:t>;</w:t>
      </w:r>
    </w:p>
    <w:p w:rsidR="00672E8B" w:rsidRPr="00517423" w:rsidRDefault="00672E8B" w:rsidP="00672E8B">
      <w:pPr>
        <w:numPr>
          <w:ilvl w:val="1"/>
          <w:numId w:val="24"/>
        </w:numPr>
        <w:tabs>
          <w:tab w:val="left" w:pos="718"/>
        </w:tabs>
        <w:ind w:left="718" w:hanging="278"/>
        <w:rPr>
          <w:rFonts w:ascii="Times New Roman" w:eastAsia="Times New Roman" w:hAnsi="Times New Roman" w:cs="Times New Roman"/>
          <w:color w:val="00000A"/>
          <w:sz w:val="22"/>
          <w:szCs w:val="22"/>
        </w:rPr>
      </w:pPr>
      <w:r w:rsidRPr="00517423">
        <w:rPr>
          <w:rFonts w:ascii="Times New Roman" w:eastAsia="Times New Roman" w:hAnsi="Times New Roman" w:cs="Times New Roman"/>
          <w:sz w:val="22"/>
          <w:szCs w:val="22"/>
        </w:rPr>
        <w:lastRenderedPageBreak/>
        <w:t>na podstawie art. 18 RODO prawo żądania od administratora ograniczenia przetwarzania danych osobowych z zastrzeżeniem przypadków, o których mowa w art. 18 ust. 2 RODO ***;</w:t>
      </w:r>
    </w:p>
    <w:p w:rsidR="00672E8B" w:rsidRPr="00517423" w:rsidRDefault="00672E8B" w:rsidP="00672E8B">
      <w:pPr>
        <w:numPr>
          <w:ilvl w:val="1"/>
          <w:numId w:val="24"/>
        </w:numPr>
        <w:tabs>
          <w:tab w:val="left" w:pos="718"/>
        </w:tabs>
        <w:ind w:left="718" w:hanging="278"/>
        <w:rPr>
          <w:rFonts w:ascii="Times New Roman" w:eastAsia="Times New Roman" w:hAnsi="Times New Roman" w:cs="Times New Roman"/>
          <w:color w:val="00000A"/>
          <w:sz w:val="22"/>
          <w:szCs w:val="22"/>
        </w:rPr>
      </w:pPr>
      <w:r w:rsidRPr="00517423">
        <w:rPr>
          <w:rFonts w:ascii="Times New Roman" w:eastAsia="Times New Roman" w:hAnsi="Times New Roman" w:cs="Times New Roman"/>
          <w:sz w:val="22"/>
          <w:szCs w:val="22"/>
        </w:rPr>
        <w:t>prawo do wniesienia skargi do Prezesa Urzędu Ochrony Danych Osobowych, gdy uzna Pani/Pan, że przetwarzanie danych osobowych Pani/Pana dotyczących narusza przepisy RODO;</w:t>
      </w:r>
    </w:p>
    <w:p w:rsidR="00672E8B" w:rsidRPr="00517423" w:rsidRDefault="00672E8B" w:rsidP="00672E8B">
      <w:pPr>
        <w:rPr>
          <w:rFonts w:ascii="Times New Roman" w:eastAsia="Times New Roman" w:hAnsi="Times New Roman" w:cs="Times New Roman"/>
          <w:color w:val="00000A"/>
          <w:sz w:val="22"/>
          <w:szCs w:val="22"/>
        </w:rPr>
      </w:pPr>
    </w:p>
    <w:p w:rsidR="00672E8B" w:rsidRPr="00517423" w:rsidRDefault="00672E8B" w:rsidP="00672E8B">
      <w:pPr>
        <w:numPr>
          <w:ilvl w:val="0"/>
          <w:numId w:val="24"/>
        </w:numPr>
        <w:tabs>
          <w:tab w:val="left" w:pos="438"/>
        </w:tabs>
        <w:ind w:left="438" w:hanging="424"/>
        <w:rPr>
          <w:rFonts w:ascii="Times New Roman" w:eastAsia="Wingdings" w:hAnsi="Times New Roman" w:cs="Times New Roman"/>
          <w:b/>
          <w:color w:val="00000A"/>
          <w:sz w:val="22"/>
          <w:szCs w:val="22"/>
        </w:rPr>
      </w:pPr>
      <w:r w:rsidRPr="00517423">
        <w:rPr>
          <w:rFonts w:ascii="Times New Roman" w:eastAsia="Times New Roman" w:hAnsi="Times New Roman" w:cs="Times New Roman"/>
          <w:sz w:val="22"/>
          <w:szCs w:val="22"/>
        </w:rPr>
        <w:t>nie przysługuje Pani/Panu:</w:t>
      </w:r>
    </w:p>
    <w:p w:rsidR="00672E8B" w:rsidRPr="00517423" w:rsidRDefault="00672E8B" w:rsidP="00672E8B">
      <w:pPr>
        <w:rPr>
          <w:rFonts w:ascii="Times New Roman" w:eastAsia="Wingdings" w:hAnsi="Times New Roman" w:cs="Times New Roman"/>
          <w:b/>
          <w:color w:val="00000A"/>
          <w:sz w:val="22"/>
          <w:szCs w:val="22"/>
        </w:rPr>
      </w:pPr>
    </w:p>
    <w:p w:rsidR="00672E8B" w:rsidRPr="00517423" w:rsidRDefault="00672E8B" w:rsidP="00672E8B">
      <w:pPr>
        <w:numPr>
          <w:ilvl w:val="1"/>
          <w:numId w:val="24"/>
        </w:numPr>
        <w:tabs>
          <w:tab w:val="left" w:pos="718"/>
        </w:tabs>
        <w:ind w:left="718" w:hanging="278"/>
        <w:rPr>
          <w:rFonts w:ascii="Times New Roman" w:eastAsia="Times New Roman" w:hAnsi="Times New Roman" w:cs="Times New Roman"/>
          <w:b/>
          <w:color w:val="00000A"/>
          <w:sz w:val="22"/>
          <w:szCs w:val="22"/>
        </w:rPr>
      </w:pPr>
      <w:r w:rsidRPr="00517423">
        <w:rPr>
          <w:rFonts w:ascii="Times New Roman" w:eastAsia="Times New Roman" w:hAnsi="Times New Roman" w:cs="Times New Roman"/>
          <w:sz w:val="22"/>
          <w:szCs w:val="22"/>
        </w:rPr>
        <w:t>w związku z art. 17 ust. 3 lit. b, d lub e RODO prawo do usunięcia danych osobowych;</w:t>
      </w:r>
    </w:p>
    <w:p w:rsidR="00672E8B" w:rsidRPr="00517423" w:rsidRDefault="00672E8B" w:rsidP="00672E8B">
      <w:pPr>
        <w:numPr>
          <w:ilvl w:val="1"/>
          <w:numId w:val="24"/>
        </w:numPr>
        <w:tabs>
          <w:tab w:val="left" w:pos="718"/>
        </w:tabs>
        <w:ind w:left="718" w:hanging="278"/>
        <w:rPr>
          <w:rFonts w:ascii="Times New Roman" w:eastAsia="Times New Roman" w:hAnsi="Times New Roman" w:cs="Times New Roman"/>
          <w:b/>
          <w:color w:val="00000A"/>
          <w:sz w:val="22"/>
          <w:szCs w:val="22"/>
        </w:rPr>
      </w:pPr>
      <w:r w:rsidRPr="00517423">
        <w:rPr>
          <w:rFonts w:ascii="Times New Roman" w:eastAsia="Times New Roman" w:hAnsi="Times New Roman" w:cs="Times New Roman"/>
          <w:sz w:val="22"/>
          <w:szCs w:val="22"/>
        </w:rPr>
        <w:t>prawo do przenoszenia danych osobowych, o którym mowa w art. 20 RODO</w:t>
      </w:r>
      <w:r w:rsidRPr="00517423">
        <w:rPr>
          <w:rFonts w:ascii="Times New Roman" w:eastAsia="Times New Roman" w:hAnsi="Times New Roman" w:cs="Times New Roman"/>
          <w:b/>
          <w:color w:val="00000A"/>
          <w:sz w:val="22"/>
          <w:szCs w:val="22"/>
        </w:rPr>
        <w:t>;</w:t>
      </w:r>
    </w:p>
    <w:p w:rsidR="00672E8B" w:rsidRPr="00517423" w:rsidRDefault="00672E8B" w:rsidP="00672E8B">
      <w:pPr>
        <w:tabs>
          <w:tab w:val="left" w:pos="718"/>
        </w:tabs>
        <w:rPr>
          <w:rFonts w:ascii="Times New Roman" w:eastAsia="Times New Roman" w:hAnsi="Times New Roman" w:cs="Times New Roman"/>
          <w:b/>
          <w:color w:val="00000A"/>
          <w:sz w:val="22"/>
          <w:szCs w:val="22"/>
        </w:rPr>
      </w:pPr>
    </w:p>
    <w:p w:rsidR="00672E8B" w:rsidRPr="00517423" w:rsidRDefault="00672E8B" w:rsidP="00672E8B">
      <w:pPr>
        <w:tabs>
          <w:tab w:val="left" w:pos="700"/>
        </w:tabs>
        <w:rPr>
          <w:rFonts w:ascii="Times New Roman" w:eastAsia="Times New Roman" w:hAnsi="Times New Roman" w:cs="Times New Roman"/>
          <w:b/>
          <w:color w:val="00000A"/>
          <w:sz w:val="22"/>
          <w:szCs w:val="22"/>
        </w:rPr>
      </w:pPr>
      <w:r w:rsidRPr="00517423">
        <w:rPr>
          <w:rFonts w:ascii="Times New Roman" w:eastAsia="Times New Roman" w:hAnsi="Times New Roman" w:cs="Times New Roman"/>
          <w:b/>
          <w:sz w:val="22"/>
          <w:szCs w:val="22"/>
        </w:rPr>
        <w:t>na podstawie art. 21 RODO prawo sprzeciwu, wobec przetwarzania danych osobowych, gdyż podstawą prawną przetwarzania Pani/Pana danych osobowych jest art. 6 ust. 1 lit. c RODO</w:t>
      </w:r>
      <w:r w:rsidRPr="00517423">
        <w:rPr>
          <w:rFonts w:ascii="Times New Roman" w:eastAsia="Times New Roman" w:hAnsi="Times New Roman" w:cs="Times New Roman"/>
          <w:sz w:val="22"/>
          <w:szCs w:val="22"/>
        </w:rPr>
        <w:t>.</w:t>
      </w:r>
    </w:p>
    <w:p w:rsidR="00672E8B" w:rsidRPr="00517423" w:rsidRDefault="00672E8B" w:rsidP="00672E8B">
      <w:pPr>
        <w:rPr>
          <w:rFonts w:ascii="Times New Roman" w:eastAsia="Times New Roman" w:hAnsi="Times New Roman"/>
          <w:b/>
          <w:color w:val="00000A"/>
          <w:sz w:val="22"/>
          <w:szCs w:val="22"/>
        </w:rPr>
      </w:pPr>
    </w:p>
    <w:p w:rsidR="00672E8B" w:rsidRPr="00517423" w:rsidRDefault="00672E8B" w:rsidP="00672E8B">
      <w:pPr>
        <w:rPr>
          <w:rFonts w:ascii="Times New Roman" w:eastAsia="Times New Roman" w:hAnsi="Times New Roman"/>
          <w:sz w:val="22"/>
          <w:szCs w:val="22"/>
        </w:rPr>
      </w:pPr>
      <w:r w:rsidRPr="00517423">
        <w:rPr>
          <w:rFonts w:ascii="Times New Roman" w:eastAsia="Times New Roman" w:hAnsi="Times New Roman"/>
          <w:sz w:val="22"/>
          <w:szCs w:val="22"/>
        </w:rPr>
        <w:t>Specyfikację istotnych warunków zamówienia zatwierdzono dnia 28.06.2018r.</w:t>
      </w:r>
    </w:p>
    <w:p w:rsidR="00672E8B" w:rsidRPr="00517423" w:rsidRDefault="00672E8B" w:rsidP="00672E8B">
      <w:pPr>
        <w:rPr>
          <w:rFonts w:ascii="Times New Roman" w:eastAsia="Times New Roman" w:hAnsi="Times New Roman"/>
          <w:sz w:val="22"/>
          <w:szCs w:val="22"/>
        </w:rPr>
      </w:pPr>
    </w:p>
    <w:p w:rsidR="00672E8B" w:rsidRPr="00517423" w:rsidRDefault="00672E8B" w:rsidP="00672E8B">
      <w:pPr>
        <w:spacing w:line="352" w:lineRule="exact"/>
        <w:rPr>
          <w:rFonts w:ascii="Times New Roman" w:eastAsia="Times New Roman" w:hAnsi="Times New Roman"/>
          <w:sz w:val="22"/>
          <w:szCs w:val="22"/>
        </w:rPr>
      </w:pPr>
    </w:p>
    <w:p w:rsidR="00672E8B" w:rsidRPr="00517423" w:rsidRDefault="00672E8B" w:rsidP="00672E8B">
      <w:pPr>
        <w:spacing w:line="0" w:lineRule="atLeast"/>
        <w:ind w:left="6480" w:firstLine="720"/>
        <w:rPr>
          <w:rFonts w:ascii="Times New Roman" w:eastAsia="Times New Roman" w:hAnsi="Times New Roman"/>
          <w:sz w:val="22"/>
          <w:szCs w:val="22"/>
        </w:rPr>
      </w:pPr>
    </w:p>
    <w:p w:rsidR="00672E8B" w:rsidRPr="00517423" w:rsidRDefault="00672E8B" w:rsidP="00672E8B">
      <w:pPr>
        <w:spacing w:line="0" w:lineRule="atLeast"/>
        <w:ind w:left="6480" w:firstLine="720"/>
        <w:rPr>
          <w:rFonts w:ascii="Times New Roman" w:eastAsia="Times New Roman" w:hAnsi="Times New Roman"/>
          <w:sz w:val="22"/>
          <w:szCs w:val="22"/>
        </w:rPr>
      </w:pPr>
      <w:r w:rsidRPr="00517423">
        <w:rPr>
          <w:rFonts w:ascii="Times New Roman" w:eastAsia="Times New Roman" w:hAnsi="Times New Roman"/>
          <w:sz w:val="22"/>
          <w:szCs w:val="22"/>
        </w:rPr>
        <w:t>Zatwierdzam</w:t>
      </w:r>
    </w:p>
    <w:p w:rsidR="00F977E9" w:rsidRDefault="00F977E9" w:rsidP="00F977E9">
      <w:pPr>
        <w:spacing w:line="0" w:lineRule="atLeast"/>
        <w:ind w:left="4248" w:firstLine="708"/>
        <w:rPr>
          <w:rFonts w:ascii="Times New Roman" w:eastAsia="Times New Roman" w:hAnsi="Times New Roman"/>
          <w:sz w:val="22"/>
          <w:szCs w:val="22"/>
        </w:rPr>
      </w:pPr>
    </w:p>
    <w:p w:rsidR="00672E8B" w:rsidRPr="00517423" w:rsidRDefault="00F977E9" w:rsidP="00F977E9">
      <w:pPr>
        <w:spacing w:line="0" w:lineRule="atLeast"/>
        <w:ind w:left="6372" w:firstLine="108"/>
        <w:rPr>
          <w:rFonts w:ascii="Times New Roman" w:eastAsia="Times New Roman" w:hAnsi="Times New Roman"/>
          <w:sz w:val="22"/>
          <w:szCs w:val="22"/>
        </w:rPr>
      </w:pPr>
      <w:r>
        <w:rPr>
          <w:rFonts w:ascii="Times New Roman" w:eastAsia="Times New Roman" w:hAnsi="Times New Roman"/>
          <w:sz w:val="22"/>
          <w:szCs w:val="22"/>
        </w:rPr>
        <w:t xml:space="preserve">        Prezes OSP Przytyk</w:t>
      </w:r>
    </w:p>
    <w:p w:rsidR="00F977E9" w:rsidRDefault="00F977E9" w:rsidP="00F977E9">
      <w:pPr>
        <w:spacing w:line="0" w:lineRule="atLeast"/>
        <w:rPr>
          <w:rFonts w:ascii="Times New Roman" w:eastAsia="Times New Roman" w:hAnsi="Times New Roman"/>
          <w:sz w:val="22"/>
          <w:szCs w:val="22"/>
        </w:rPr>
      </w:pPr>
    </w:p>
    <w:p w:rsidR="00672E8B" w:rsidRPr="00517423" w:rsidRDefault="00F977E9" w:rsidP="00F977E9">
      <w:pPr>
        <w:spacing w:line="0" w:lineRule="atLeast"/>
        <w:ind w:left="5772" w:firstLine="708"/>
        <w:rPr>
          <w:rFonts w:ascii="Times New Roman" w:eastAsia="Times New Roman" w:hAnsi="Times New Roman"/>
          <w:sz w:val="22"/>
          <w:szCs w:val="22"/>
        </w:rPr>
      </w:pPr>
      <w:r>
        <w:rPr>
          <w:rFonts w:ascii="Times New Roman" w:eastAsia="Times New Roman" w:hAnsi="Times New Roman"/>
          <w:sz w:val="22"/>
          <w:szCs w:val="22"/>
        </w:rPr>
        <w:t xml:space="preserve">     </w:t>
      </w:r>
      <w:bookmarkStart w:id="13" w:name="_GoBack"/>
      <w:bookmarkEnd w:id="13"/>
      <w:r>
        <w:rPr>
          <w:rFonts w:ascii="Times New Roman" w:eastAsia="Times New Roman" w:hAnsi="Times New Roman"/>
          <w:sz w:val="22"/>
          <w:szCs w:val="22"/>
        </w:rPr>
        <w:t>/-/ Wojciech Wrzecion</w:t>
      </w:r>
    </w:p>
    <w:p w:rsidR="00672E8B" w:rsidRPr="00517423" w:rsidRDefault="00672E8B" w:rsidP="00672E8B">
      <w:pPr>
        <w:spacing w:line="0" w:lineRule="atLeast"/>
        <w:ind w:left="6480" w:firstLine="720"/>
        <w:rPr>
          <w:rFonts w:ascii="Times New Roman" w:eastAsia="Times New Roman" w:hAnsi="Times New Roman"/>
          <w:sz w:val="22"/>
          <w:szCs w:val="22"/>
        </w:rPr>
      </w:pPr>
    </w:p>
    <w:p w:rsidR="00672E8B" w:rsidRPr="00517423" w:rsidRDefault="00672E8B" w:rsidP="00672E8B">
      <w:pPr>
        <w:spacing w:line="0" w:lineRule="atLeast"/>
        <w:ind w:left="6480" w:firstLine="720"/>
        <w:rPr>
          <w:rFonts w:ascii="Times New Roman" w:eastAsia="Times New Roman" w:hAnsi="Times New Roman"/>
          <w:sz w:val="22"/>
          <w:szCs w:val="22"/>
        </w:rPr>
      </w:pPr>
    </w:p>
    <w:p w:rsidR="00672E8B" w:rsidRPr="00517423" w:rsidRDefault="00672E8B" w:rsidP="00672E8B">
      <w:pPr>
        <w:spacing w:line="0" w:lineRule="atLeast"/>
        <w:ind w:left="6480" w:firstLine="720"/>
        <w:rPr>
          <w:rFonts w:ascii="Times New Roman" w:eastAsia="Times New Roman" w:hAnsi="Times New Roman"/>
          <w:sz w:val="22"/>
          <w:szCs w:val="22"/>
        </w:rPr>
      </w:pPr>
    </w:p>
    <w:p w:rsidR="00672E8B" w:rsidRPr="00517423" w:rsidRDefault="00672E8B" w:rsidP="00672E8B">
      <w:pPr>
        <w:spacing w:line="0" w:lineRule="atLeast"/>
        <w:ind w:left="6480" w:firstLine="720"/>
        <w:rPr>
          <w:rFonts w:ascii="Times New Roman" w:eastAsia="Times New Roman" w:hAnsi="Times New Roman"/>
          <w:sz w:val="22"/>
          <w:szCs w:val="22"/>
        </w:rPr>
      </w:pPr>
    </w:p>
    <w:p w:rsidR="00672E8B" w:rsidRPr="00517423" w:rsidRDefault="00672E8B" w:rsidP="00672E8B">
      <w:pPr>
        <w:spacing w:line="0" w:lineRule="atLeast"/>
        <w:ind w:left="6480" w:firstLine="720"/>
        <w:rPr>
          <w:rFonts w:ascii="Times New Roman" w:eastAsia="Times New Roman" w:hAnsi="Times New Roman"/>
          <w:sz w:val="22"/>
          <w:szCs w:val="22"/>
        </w:rPr>
      </w:pPr>
    </w:p>
    <w:p w:rsidR="00672E8B" w:rsidRPr="00517423" w:rsidRDefault="00672E8B" w:rsidP="00672E8B">
      <w:pPr>
        <w:spacing w:line="0" w:lineRule="atLeast"/>
        <w:ind w:left="6480" w:firstLine="720"/>
        <w:rPr>
          <w:rFonts w:ascii="Times New Roman" w:eastAsia="Times New Roman" w:hAnsi="Times New Roman"/>
          <w:sz w:val="22"/>
          <w:szCs w:val="22"/>
        </w:rPr>
      </w:pPr>
    </w:p>
    <w:p w:rsidR="00672E8B" w:rsidRPr="00517423" w:rsidRDefault="00672E8B" w:rsidP="00672E8B">
      <w:pPr>
        <w:spacing w:line="0" w:lineRule="atLeast"/>
        <w:ind w:left="6480" w:firstLine="720"/>
        <w:rPr>
          <w:rFonts w:ascii="Times New Roman" w:eastAsia="Times New Roman" w:hAnsi="Times New Roman"/>
          <w:sz w:val="22"/>
          <w:szCs w:val="22"/>
        </w:rPr>
      </w:pPr>
    </w:p>
    <w:p w:rsidR="00672E8B" w:rsidRPr="00517423" w:rsidRDefault="00672E8B" w:rsidP="00672E8B">
      <w:pPr>
        <w:spacing w:line="0" w:lineRule="atLeast"/>
        <w:ind w:left="6480" w:firstLine="720"/>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200"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b/>
          <w:sz w:val="22"/>
          <w:szCs w:val="22"/>
        </w:rPr>
      </w:pPr>
      <w:r w:rsidRPr="00517423">
        <w:rPr>
          <w:rFonts w:ascii="Times New Roman" w:eastAsia="Times New Roman" w:hAnsi="Times New Roman"/>
          <w:b/>
          <w:sz w:val="22"/>
          <w:szCs w:val="22"/>
        </w:rPr>
        <w:t>Załączniki:</w:t>
      </w:r>
    </w:p>
    <w:p w:rsidR="00672E8B" w:rsidRPr="00517423" w:rsidRDefault="00672E8B" w:rsidP="00672E8B">
      <w:pPr>
        <w:spacing w:line="276"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b/>
          <w:sz w:val="22"/>
          <w:szCs w:val="22"/>
        </w:rPr>
        <w:t xml:space="preserve">Załącznik Nr 1 </w:t>
      </w:r>
      <w:r w:rsidRPr="00517423">
        <w:rPr>
          <w:rFonts w:ascii="Times New Roman" w:eastAsia="Times New Roman" w:hAnsi="Times New Roman"/>
          <w:sz w:val="22"/>
          <w:szCs w:val="22"/>
        </w:rPr>
        <w:t>– Wzór formularza ofertowego</w:t>
      </w:r>
    </w:p>
    <w:p w:rsidR="00672E8B" w:rsidRPr="00517423" w:rsidRDefault="00672E8B" w:rsidP="00672E8B">
      <w:pPr>
        <w:spacing w:line="230" w:lineRule="auto"/>
        <w:rPr>
          <w:rFonts w:ascii="Times New Roman" w:eastAsia="Times New Roman" w:hAnsi="Times New Roman"/>
          <w:sz w:val="22"/>
          <w:szCs w:val="22"/>
        </w:rPr>
      </w:pPr>
      <w:r w:rsidRPr="00517423">
        <w:rPr>
          <w:rFonts w:ascii="Times New Roman" w:eastAsia="Times New Roman" w:hAnsi="Times New Roman"/>
          <w:b/>
          <w:sz w:val="22"/>
          <w:szCs w:val="22"/>
        </w:rPr>
        <w:t xml:space="preserve">Załącznik Nr 2 – </w:t>
      </w:r>
      <w:r w:rsidRPr="00517423">
        <w:rPr>
          <w:rFonts w:ascii="Times New Roman" w:eastAsia="Times New Roman" w:hAnsi="Times New Roman"/>
          <w:sz w:val="22"/>
          <w:szCs w:val="22"/>
        </w:rPr>
        <w:t>Opis przedmiotu zamówienia. Wymagania techniczne dla średniego samochodu ratowniczo –</w:t>
      </w:r>
      <w:r w:rsidRPr="00517423">
        <w:rPr>
          <w:rFonts w:ascii="Times New Roman" w:eastAsia="Times New Roman" w:hAnsi="Times New Roman"/>
          <w:b/>
          <w:sz w:val="22"/>
          <w:szCs w:val="22"/>
        </w:rPr>
        <w:t xml:space="preserve"> </w:t>
      </w:r>
      <w:r w:rsidRPr="00517423">
        <w:rPr>
          <w:rFonts w:ascii="Times New Roman" w:eastAsia="Times New Roman" w:hAnsi="Times New Roman"/>
          <w:sz w:val="22"/>
          <w:szCs w:val="22"/>
        </w:rPr>
        <w:t>gaśniczego”</w:t>
      </w:r>
    </w:p>
    <w:p w:rsidR="00672E8B" w:rsidRPr="00517423" w:rsidRDefault="00672E8B" w:rsidP="00672E8B">
      <w:pPr>
        <w:spacing w:line="1" w:lineRule="exact"/>
        <w:rPr>
          <w:rFonts w:ascii="Times New Roman" w:eastAsia="Times New Roman" w:hAnsi="Times New Roman"/>
          <w:sz w:val="22"/>
          <w:szCs w:val="22"/>
        </w:rPr>
      </w:pP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b/>
          <w:sz w:val="22"/>
          <w:szCs w:val="22"/>
        </w:rPr>
        <w:t xml:space="preserve">Załącznik nr 3 – </w:t>
      </w:r>
      <w:r w:rsidRPr="00517423">
        <w:rPr>
          <w:rFonts w:ascii="Times New Roman" w:eastAsia="Times New Roman" w:hAnsi="Times New Roman"/>
          <w:sz w:val="22"/>
          <w:szCs w:val="22"/>
        </w:rPr>
        <w:t>Wzór umowy</w:t>
      </w: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b/>
          <w:sz w:val="22"/>
          <w:szCs w:val="22"/>
        </w:rPr>
        <w:t xml:space="preserve">Załącznik Nr 4 </w:t>
      </w:r>
      <w:r w:rsidRPr="00517423">
        <w:rPr>
          <w:rFonts w:ascii="Times New Roman" w:eastAsia="Times New Roman" w:hAnsi="Times New Roman"/>
          <w:sz w:val="22"/>
          <w:szCs w:val="22"/>
        </w:rPr>
        <w:t>- wzór oświadczenia o spełnieniu warunków określonych w art.22 ust.1 ustawy Prawo</w:t>
      </w:r>
      <w:r w:rsidRPr="00517423">
        <w:rPr>
          <w:rFonts w:ascii="Times New Roman" w:eastAsia="Times New Roman" w:hAnsi="Times New Roman"/>
          <w:b/>
          <w:sz w:val="22"/>
          <w:szCs w:val="22"/>
        </w:rPr>
        <w:t xml:space="preserve"> </w:t>
      </w:r>
      <w:r w:rsidRPr="00517423">
        <w:rPr>
          <w:rFonts w:ascii="Times New Roman" w:eastAsia="Times New Roman" w:hAnsi="Times New Roman"/>
          <w:sz w:val="22"/>
          <w:szCs w:val="22"/>
        </w:rPr>
        <w:t>zamówień publicznych,</w:t>
      </w: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b/>
          <w:sz w:val="22"/>
          <w:szCs w:val="22"/>
        </w:rPr>
        <w:t xml:space="preserve">Załącznik Nr 5 </w:t>
      </w:r>
      <w:r w:rsidRPr="00517423">
        <w:rPr>
          <w:rFonts w:ascii="Times New Roman" w:eastAsia="Times New Roman" w:hAnsi="Times New Roman"/>
          <w:sz w:val="22"/>
          <w:szCs w:val="22"/>
        </w:rPr>
        <w:t>- wzór oświadczenia o niepodleganiu wykluczeniu na podstawie art 24 ust. 1 i 2 ustawy</w:t>
      </w:r>
      <w:r w:rsidRPr="00517423">
        <w:rPr>
          <w:rFonts w:ascii="Times New Roman" w:eastAsia="Times New Roman" w:hAnsi="Times New Roman"/>
          <w:b/>
          <w:sz w:val="22"/>
          <w:szCs w:val="22"/>
        </w:rPr>
        <w:t xml:space="preserve"> </w:t>
      </w:r>
      <w:r w:rsidRPr="00517423">
        <w:rPr>
          <w:rFonts w:ascii="Times New Roman" w:eastAsia="Times New Roman" w:hAnsi="Times New Roman"/>
          <w:sz w:val="22"/>
          <w:szCs w:val="22"/>
        </w:rPr>
        <w:t>Prawo zamówień publicznych</w:t>
      </w: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b/>
          <w:sz w:val="22"/>
          <w:szCs w:val="22"/>
        </w:rPr>
        <w:t xml:space="preserve">Załącznik Nr 6 </w:t>
      </w:r>
      <w:r w:rsidRPr="00517423">
        <w:rPr>
          <w:rFonts w:ascii="Times New Roman" w:eastAsia="Times New Roman" w:hAnsi="Times New Roman"/>
          <w:sz w:val="22"/>
          <w:szCs w:val="22"/>
        </w:rPr>
        <w:t>- wykaz wykonanych dostaw w ciągu ostatnich trzech lat przed dniem wszczęcia</w:t>
      </w:r>
      <w:r w:rsidRPr="00517423">
        <w:rPr>
          <w:rFonts w:ascii="Times New Roman" w:eastAsia="Times New Roman" w:hAnsi="Times New Roman"/>
          <w:b/>
          <w:sz w:val="22"/>
          <w:szCs w:val="22"/>
        </w:rPr>
        <w:t xml:space="preserve"> </w:t>
      </w:r>
      <w:r w:rsidRPr="00517423">
        <w:rPr>
          <w:rFonts w:ascii="Times New Roman" w:eastAsia="Times New Roman" w:hAnsi="Times New Roman"/>
          <w:sz w:val="22"/>
          <w:szCs w:val="22"/>
        </w:rPr>
        <w:t>postępowania o udzielenie zamówienia</w:t>
      </w:r>
    </w:p>
    <w:p w:rsidR="00672E8B" w:rsidRPr="00517423" w:rsidRDefault="00672E8B" w:rsidP="00672E8B">
      <w:pPr>
        <w:spacing w:line="0" w:lineRule="atLeast"/>
        <w:rPr>
          <w:rFonts w:ascii="Times New Roman" w:eastAsia="Times New Roman" w:hAnsi="Times New Roman"/>
          <w:sz w:val="22"/>
          <w:szCs w:val="22"/>
        </w:rPr>
      </w:pPr>
      <w:r w:rsidRPr="00517423">
        <w:rPr>
          <w:rFonts w:ascii="Times New Roman" w:eastAsia="Times New Roman" w:hAnsi="Times New Roman"/>
          <w:b/>
          <w:sz w:val="22"/>
          <w:szCs w:val="22"/>
        </w:rPr>
        <w:t xml:space="preserve">Załącznik Nr 7 - </w:t>
      </w:r>
      <w:r w:rsidRPr="00517423">
        <w:rPr>
          <w:rFonts w:ascii="Times New Roman" w:eastAsia="Times New Roman" w:hAnsi="Times New Roman"/>
          <w:sz w:val="22"/>
          <w:szCs w:val="22"/>
        </w:rPr>
        <w:t>wzór oświadczenia dot. grupy kapitałowej</w:t>
      </w:r>
    </w:p>
    <w:p w:rsidR="00672E8B" w:rsidRPr="00517423" w:rsidRDefault="00672E8B" w:rsidP="00672E8B">
      <w:pPr>
        <w:spacing w:line="260" w:lineRule="auto"/>
        <w:rPr>
          <w:rFonts w:ascii="Times New Roman" w:eastAsia="Times New Roman" w:hAnsi="Times New Roman"/>
          <w:sz w:val="22"/>
          <w:szCs w:val="22"/>
        </w:rPr>
        <w:sectPr w:rsidR="00672E8B" w:rsidRPr="00517423">
          <w:pgSz w:w="11900" w:h="16840"/>
          <w:pgMar w:top="1110" w:right="680" w:bottom="1440" w:left="1140" w:header="0" w:footer="0" w:gutter="0"/>
          <w:cols w:space="0" w:equalWidth="0">
            <w:col w:w="10080"/>
          </w:cols>
          <w:docGrid w:linePitch="360"/>
        </w:sectPr>
      </w:pPr>
      <w:r w:rsidRPr="00517423">
        <w:rPr>
          <w:rFonts w:ascii="Times New Roman" w:eastAsia="Times New Roman" w:hAnsi="Times New Roman"/>
          <w:b/>
          <w:sz w:val="22"/>
          <w:szCs w:val="22"/>
        </w:rPr>
        <w:t xml:space="preserve">Załącznik nr 8 </w:t>
      </w:r>
      <w:r w:rsidRPr="00517423">
        <w:rPr>
          <w:rFonts w:ascii="Times New Roman" w:eastAsia="Times New Roman" w:hAnsi="Times New Roman"/>
          <w:sz w:val="22"/>
          <w:szCs w:val="22"/>
        </w:rPr>
        <w:t>-</w:t>
      </w:r>
      <w:r w:rsidRPr="00517423">
        <w:rPr>
          <w:rFonts w:ascii="Times New Roman" w:eastAsia="Times New Roman" w:hAnsi="Times New Roman"/>
          <w:b/>
          <w:sz w:val="22"/>
          <w:szCs w:val="22"/>
        </w:rPr>
        <w:t xml:space="preserve"> </w:t>
      </w:r>
      <w:r w:rsidRPr="00517423">
        <w:rPr>
          <w:rFonts w:ascii="Times New Roman" w:eastAsia="Times New Roman" w:hAnsi="Times New Roman"/>
          <w:sz w:val="22"/>
          <w:szCs w:val="22"/>
        </w:rPr>
        <w:t>Wzór oświadczenia wymaganego od wykonawcy w zakresie wypełnienia obowiązków</w:t>
      </w:r>
      <w:r w:rsidRPr="00517423">
        <w:rPr>
          <w:rFonts w:ascii="Times New Roman" w:eastAsia="Times New Roman" w:hAnsi="Times New Roman"/>
          <w:b/>
          <w:sz w:val="22"/>
          <w:szCs w:val="22"/>
        </w:rPr>
        <w:t xml:space="preserve"> </w:t>
      </w:r>
      <w:r w:rsidRPr="00517423">
        <w:rPr>
          <w:rFonts w:ascii="Times New Roman" w:eastAsia="Times New Roman" w:hAnsi="Times New Roman"/>
          <w:sz w:val="22"/>
          <w:szCs w:val="22"/>
        </w:rPr>
        <w:t>informacyjnych przewidzianych w art. 13 lub art. 14 RODO</w:t>
      </w:r>
      <w:bookmarkStart w:id="14" w:name="page16"/>
      <w:bookmarkEnd w:id="14"/>
      <w:r w:rsidRPr="00517423">
        <w:rPr>
          <w:rFonts w:ascii="Times New Roman" w:eastAsia="Times New Roman" w:hAnsi="Times New Roman"/>
          <w:sz w:val="22"/>
          <w:szCs w:val="22"/>
        </w:rPr>
        <w:t>.</w:t>
      </w:r>
    </w:p>
    <w:p w:rsidR="00672E8B" w:rsidRPr="00517423" w:rsidRDefault="00672E8B" w:rsidP="00672E8B">
      <w:pPr>
        <w:spacing w:line="0" w:lineRule="atLeast"/>
        <w:rPr>
          <w:rFonts w:ascii="Times New Roman" w:eastAsia="Times New Roman" w:hAnsi="Times New Roman"/>
          <w:i/>
          <w:sz w:val="22"/>
          <w:szCs w:val="22"/>
        </w:rPr>
      </w:pPr>
      <w:bookmarkStart w:id="15" w:name="page17"/>
      <w:bookmarkStart w:id="16" w:name="page18"/>
      <w:bookmarkEnd w:id="15"/>
      <w:bookmarkEnd w:id="16"/>
    </w:p>
    <w:p w:rsidR="00672E8B" w:rsidRPr="00517423" w:rsidRDefault="00672E8B" w:rsidP="00672E8B">
      <w:pPr>
        <w:spacing w:line="0" w:lineRule="atLeast"/>
        <w:rPr>
          <w:rFonts w:ascii="Times New Roman" w:eastAsia="Times New Roman" w:hAnsi="Times New Roman"/>
          <w:sz w:val="22"/>
          <w:szCs w:val="22"/>
        </w:rPr>
        <w:sectPr w:rsidR="00672E8B" w:rsidRPr="00517423">
          <w:type w:val="continuous"/>
          <w:pgSz w:w="11900" w:h="16840"/>
          <w:pgMar w:top="1104" w:right="680" w:bottom="527" w:left="1140" w:header="0" w:footer="0" w:gutter="0"/>
          <w:cols w:num="2" w:space="0" w:equalWidth="0">
            <w:col w:w="3760" w:space="560"/>
            <w:col w:w="5760"/>
          </w:cols>
          <w:docGrid w:linePitch="360"/>
        </w:sectPr>
      </w:pPr>
    </w:p>
    <w:p w:rsidR="00A81263" w:rsidRDefault="00A81263" w:rsidP="00217B87">
      <w:pPr>
        <w:spacing w:line="121" w:lineRule="exact"/>
      </w:pPr>
    </w:p>
    <w:sectPr w:rsidR="00A81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19B500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3F2DBA3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7C83E45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257130A2"/>
    <w:lvl w:ilvl="0" w:tplc="FFFFFFFF">
      <w:start w:val="1"/>
      <w:numFmt w:val="lowerLetter"/>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62BBD95A"/>
    <w:lvl w:ilvl="0" w:tplc="FFFFFFFF">
      <w:start w:val="3"/>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436C612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628C895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333AB1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A"/>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2443A85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D"/>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E"/>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F"/>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0"/>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1"/>
    <w:multiLevelType w:val="hybridMultilevel"/>
    <w:tmpl w:val="4353D0CC"/>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2"/>
    <w:multiLevelType w:val="hybridMultilevel"/>
    <w:tmpl w:val="0B03E0C6"/>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6"/>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7"/>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8"/>
    <w:multiLevelType w:val="hybridMultilevel"/>
    <w:tmpl w:val="02901D82"/>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9"/>
    <w:multiLevelType w:val="hybridMultilevel"/>
    <w:tmpl w:val="3A95F874"/>
    <w:lvl w:ilvl="0" w:tplc="FFFFFFFF">
      <w:start w:val="1"/>
      <w:numFmt w:val="decimal"/>
      <w:lvlText w:val="%1"/>
      <w:lvlJc w:val="left"/>
    </w:lvl>
    <w:lvl w:ilvl="1" w:tplc="FFFFFFFF">
      <w:start w:val="2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A"/>
    <w:multiLevelType w:val="hybridMultilevel"/>
    <w:tmpl w:val="0813864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B"/>
    <w:multiLevelType w:val="hybridMultilevel"/>
    <w:tmpl w:val="1E7FF520"/>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C"/>
    <w:multiLevelType w:val="hybridMultilevel"/>
    <w:tmpl w:val="7C3DBD3C"/>
    <w:lvl w:ilvl="0" w:tplc="FFFFFFFF">
      <w:start w:val="23"/>
      <w:numFmt w:val="decimal"/>
      <w:lvlText w:val="%1."/>
      <w:lvlJc w:val="left"/>
    </w:lvl>
    <w:lvl w:ilvl="1" w:tplc="FFFFFFFF">
      <w:start w:val="2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F"/>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11534756"/>
    <w:multiLevelType w:val="hybridMultilevel"/>
    <w:tmpl w:val="0C8E135A"/>
    <w:lvl w:ilvl="0" w:tplc="354AC71C">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51"/>
    <w:rsid w:val="000B73D6"/>
    <w:rsid w:val="000C340C"/>
    <w:rsid w:val="00180205"/>
    <w:rsid w:val="001C2CF7"/>
    <w:rsid w:val="00216BB1"/>
    <w:rsid w:val="00217B87"/>
    <w:rsid w:val="002741B0"/>
    <w:rsid w:val="0029755A"/>
    <w:rsid w:val="003F5623"/>
    <w:rsid w:val="00541BD5"/>
    <w:rsid w:val="00672E8B"/>
    <w:rsid w:val="0069207F"/>
    <w:rsid w:val="00693651"/>
    <w:rsid w:val="00822A33"/>
    <w:rsid w:val="008430B8"/>
    <w:rsid w:val="00A81263"/>
    <w:rsid w:val="00F97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2E8B"/>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2E8B"/>
    <w:pPr>
      <w:ind w:left="708"/>
    </w:pPr>
  </w:style>
  <w:style w:type="paragraph" w:styleId="Tekstdymka">
    <w:name w:val="Balloon Text"/>
    <w:basedOn w:val="Normalny"/>
    <w:link w:val="TekstdymkaZnak"/>
    <w:uiPriority w:val="99"/>
    <w:semiHidden/>
    <w:unhideWhenUsed/>
    <w:rsid w:val="00672E8B"/>
    <w:rPr>
      <w:rFonts w:ascii="Tahoma" w:hAnsi="Tahoma" w:cs="Tahoma"/>
      <w:sz w:val="16"/>
      <w:szCs w:val="16"/>
    </w:rPr>
  </w:style>
  <w:style w:type="character" w:customStyle="1" w:styleId="TekstdymkaZnak">
    <w:name w:val="Tekst dymka Znak"/>
    <w:basedOn w:val="Domylnaczcionkaakapitu"/>
    <w:link w:val="Tekstdymka"/>
    <w:uiPriority w:val="99"/>
    <w:semiHidden/>
    <w:rsid w:val="00672E8B"/>
    <w:rPr>
      <w:rFonts w:ascii="Tahoma" w:eastAsia="Calibri"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2E8B"/>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2E8B"/>
    <w:pPr>
      <w:ind w:left="708"/>
    </w:pPr>
  </w:style>
  <w:style w:type="paragraph" w:styleId="Tekstdymka">
    <w:name w:val="Balloon Text"/>
    <w:basedOn w:val="Normalny"/>
    <w:link w:val="TekstdymkaZnak"/>
    <w:uiPriority w:val="99"/>
    <w:semiHidden/>
    <w:unhideWhenUsed/>
    <w:rsid w:val="00672E8B"/>
    <w:rPr>
      <w:rFonts w:ascii="Tahoma" w:hAnsi="Tahoma" w:cs="Tahoma"/>
      <w:sz w:val="16"/>
      <w:szCs w:val="16"/>
    </w:rPr>
  </w:style>
  <w:style w:type="character" w:customStyle="1" w:styleId="TekstdymkaZnak">
    <w:name w:val="Tekst dymka Znak"/>
    <w:basedOn w:val="Domylnaczcionkaakapitu"/>
    <w:link w:val="Tekstdymka"/>
    <w:uiPriority w:val="99"/>
    <w:semiHidden/>
    <w:rsid w:val="00672E8B"/>
    <w:rPr>
      <w:rFonts w:ascii="Tahoma" w:eastAsia="Calibri"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5658</Words>
  <Characters>33952</Characters>
  <Application>Microsoft Office Word</Application>
  <DocSecurity>0</DocSecurity>
  <Lines>282</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M.Kobyłecka</dc:creator>
  <cp:keywords/>
  <dc:description/>
  <cp:lastModifiedBy>M.Kobyłecka</cp:lastModifiedBy>
  <cp:revision>22</cp:revision>
  <cp:lastPrinted>2018-06-29T09:33:00Z</cp:lastPrinted>
  <dcterms:created xsi:type="dcterms:W3CDTF">2018-06-29T07:48:00Z</dcterms:created>
  <dcterms:modified xsi:type="dcterms:W3CDTF">2018-06-29T13:20:00Z</dcterms:modified>
</cp:coreProperties>
</file>