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077B26">
        <w:rPr>
          <w:rFonts w:ascii="Times New Roman" w:hAnsi="Times New Roman" w:cs="Times New Roman"/>
        </w:rPr>
        <w:t xml:space="preserve"> </w:t>
      </w:r>
      <w:r w:rsidR="00187779">
        <w:rPr>
          <w:rFonts w:ascii="Times New Roman" w:hAnsi="Times New Roman" w:cs="Times New Roman"/>
        </w:rPr>
        <w:t>2</w:t>
      </w:r>
      <w:r w:rsidR="000322B1">
        <w:rPr>
          <w:rFonts w:ascii="Times New Roman" w:hAnsi="Times New Roman" w:cs="Times New Roman"/>
        </w:rPr>
        <w:t>5</w:t>
      </w:r>
      <w:r w:rsidR="00077B26">
        <w:rPr>
          <w:rFonts w:ascii="Times New Roman" w:hAnsi="Times New Roman" w:cs="Times New Roman"/>
        </w:rPr>
        <w:t>.0</w:t>
      </w:r>
      <w:r w:rsidR="00BF27F9">
        <w:rPr>
          <w:rFonts w:ascii="Times New Roman" w:hAnsi="Times New Roman" w:cs="Times New Roman"/>
        </w:rPr>
        <w:t>9</w:t>
      </w:r>
      <w:r w:rsidR="00000429" w:rsidRPr="009F6FDB">
        <w:rPr>
          <w:rFonts w:ascii="Times New Roman" w:hAnsi="Times New Roman" w:cs="Times New Roman"/>
        </w:rPr>
        <w:t>.201</w:t>
      </w:r>
      <w:r w:rsidR="00187779">
        <w:rPr>
          <w:rFonts w:ascii="Times New Roman" w:hAnsi="Times New Roman" w:cs="Times New Roman"/>
        </w:rPr>
        <w:t>9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:rsidR="0007267D" w:rsidRDefault="007A3D2F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:rsidR="007A3D2F" w:rsidRPr="009F6FDB" w:rsidRDefault="007A3D2F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PRZEZNACZONYCH DO </w:t>
      </w:r>
      <w:r w:rsidR="00BF27F9">
        <w:rPr>
          <w:rFonts w:ascii="Times New Roman" w:hAnsi="Times New Roman" w:cs="Times New Roman"/>
          <w:b/>
        </w:rPr>
        <w:t>DZIERŻAWY</w:t>
      </w:r>
      <w:r>
        <w:rPr>
          <w:rFonts w:ascii="Times New Roman" w:hAnsi="Times New Roman" w:cs="Times New Roman"/>
          <w:b/>
        </w:rPr>
        <w:t xml:space="preserve"> NR </w:t>
      </w:r>
      <w:r w:rsidR="0018777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/201</w:t>
      </w:r>
      <w:r w:rsidR="00187779">
        <w:rPr>
          <w:rFonts w:ascii="Times New Roman" w:hAnsi="Times New Roman" w:cs="Times New Roman"/>
          <w:b/>
        </w:rPr>
        <w:t>9</w:t>
      </w:r>
    </w:p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07267D" w:rsidRPr="009F6FDB" w:rsidRDefault="000322B1" w:rsidP="009F6FD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F6FDB">
        <w:rPr>
          <w:rFonts w:ascii="Times New Roman" w:hAnsi="Times New Roman" w:cs="Times New Roman"/>
        </w:rPr>
        <w:t>ziałając na podstawie art. 35 ust. 1 i 2 ustawy z dnia 21 sierpnia 1997 roku o gospodarce nieruchomościami (</w:t>
      </w:r>
      <w:proofErr w:type="spellStart"/>
      <w:r w:rsidRPr="009F6FDB">
        <w:rPr>
          <w:rFonts w:ascii="Times New Roman" w:hAnsi="Times New Roman" w:cs="Times New Roman"/>
        </w:rPr>
        <w:t>t.j</w:t>
      </w:r>
      <w:proofErr w:type="spellEnd"/>
      <w:r w:rsidRPr="009F6FDB">
        <w:rPr>
          <w:rFonts w:ascii="Times New Roman" w:hAnsi="Times New Roman" w:cs="Times New Roman"/>
        </w:rPr>
        <w:t>. Dz. U. z 201</w:t>
      </w:r>
      <w:r>
        <w:rPr>
          <w:rFonts w:ascii="Times New Roman" w:hAnsi="Times New Roman" w:cs="Times New Roman"/>
        </w:rPr>
        <w:t>8</w:t>
      </w:r>
      <w:r w:rsidRPr="009F6FDB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2204</w:t>
      </w:r>
      <w:r w:rsidRPr="009F6FDB">
        <w:rPr>
          <w:rFonts w:ascii="Times New Roman" w:hAnsi="Times New Roman" w:cs="Times New Roman"/>
        </w:rPr>
        <w:t xml:space="preserve"> z </w:t>
      </w:r>
      <w:proofErr w:type="spellStart"/>
      <w:r w:rsidRPr="009F6FDB">
        <w:rPr>
          <w:rFonts w:ascii="Times New Roman" w:hAnsi="Times New Roman" w:cs="Times New Roman"/>
        </w:rPr>
        <w:t>późn</w:t>
      </w:r>
      <w:proofErr w:type="spellEnd"/>
      <w:r w:rsidRPr="009F6FDB">
        <w:rPr>
          <w:rFonts w:ascii="Times New Roman" w:hAnsi="Times New Roman" w:cs="Times New Roman"/>
        </w:rPr>
        <w:t xml:space="preserve">. zm. ) </w:t>
      </w:r>
      <w:r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>odaje</w:t>
      </w:r>
      <w:r w:rsidR="007A3D2F">
        <w:rPr>
          <w:rFonts w:ascii="Times New Roman" w:hAnsi="Times New Roman" w:cs="Times New Roman"/>
        </w:rPr>
        <w:t xml:space="preserve"> się</w:t>
      </w:r>
      <w:r w:rsidR="00000429" w:rsidRPr="009F6FDB">
        <w:rPr>
          <w:rFonts w:ascii="Times New Roman" w:hAnsi="Times New Roman" w:cs="Times New Roman"/>
        </w:rPr>
        <w:t xml:space="preserve"> do publicznej wiadomości </w:t>
      </w:r>
      <w:r w:rsidR="0007267D" w:rsidRPr="009F6FDB">
        <w:rPr>
          <w:rFonts w:ascii="Times New Roman" w:hAnsi="Times New Roman" w:cs="Times New Roman"/>
        </w:rPr>
        <w:t>wykaz nieruchomości stanowiąc</w:t>
      </w:r>
      <w:r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grunty niezabudowane</w:t>
      </w:r>
      <w:r w:rsidR="00BF27F9">
        <w:rPr>
          <w:rFonts w:ascii="Times New Roman" w:hAnsi="Times New Roman" w:cs="Times New Roman"/>
        </w:rPr>
        <w:t>, sklasyfikowane jako rolne,</w:t>
      </w:r>
      <w:r w:rsidR="0007267D" w:rsidRPr="009F6FDB">
        <w:rPr>
          <w:rFonts w:ascii="Times New Roman" w:hAnsi="Times New Roman" w:cs="Times New Roman"/>
        </w:rPr>
        <w:t xml:space="preserve"> będące własnością Gminy Przytyk, przeznaczone do </w:t>
      </w:r>
      <w:r w:rsidR="00BF27F9">
        <w:rPr>
          <w:rFonts w:ascii="Times New Roman" w:hAnsi="Times New Roman" w:cs="Times New Roman"/>
        </w:rPr>
        <w:t>dzierżawy</w:t>
      </w:r>
      <w:r w:rsidR="00B920DB">
        <w:rPr>
          <w:rFonts w:ascii="Times New Roman" w:hAnsi="Times New Roman" w:cs="Times New Roman"/>
        </w:rPr>
        <w:t xml:space="preserve"> na cele rolne</w:t>
      </w:r>
      <w:r w:rsidR="00BF27F9">
        <w:rPr>
          <w:rFonts w:ascii="Times New Roman" w:hAnsi="Times New Roman" w:cs="Times New Roman"/>
        </w:rPr>
        <w:t xml:space="preserve"> w trybie przetargowym</w:t>
      </w:r>
      <w:r w:rsidR="0007267D" w:rsidRPr="009F6FDB">
        <w:rPr>
          <w:rFonts w:ascii="Times New Roman" w:hAnsi="Times New Roman" w:cs="Times New Roman"/>
        </w:rPr>
        <w:t xml:space="preserve">, </w:t>
      </w:r>
    </w:p>
    <w:tbl>
      <w:tblPr>
        <w:tblpPr w:leftFromText="141" w:rightFromText="141" w:vertAnchor="page" w:horzAnchor="margin" w:tblpY="247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7"/>
        <w:gridCol w:w="1495"/>
        <w:gridCol w:w="568"/>
        <w:gridCol w:w="1557"/>
        <w:gridCol w:w="1842"/>
        <w:gridCol w:w="1842"/>
        <w:gridCol w:w="1417"/>
        <w:gridCol w:w="1845"/>
        <w:gridCol w:w="1274"/>
        <w:gridCol w:w="1939"/>
      </w:tblGrid>
      <w:tr w:rsidR="00B920DB" w:rsidRPr="009F6FDB" w:rsidTr="00B920DB">
        <w:trPr>
          <w:trHeight w:val="397"/>
        </w:trPr>
        <w:tc>
          <w:tcPr>
            <w:tcW w:w="167" w:type="pct"/>
            <w:tcBorders>
              <w:bottom w:val="single" w:sz="12" w:space="0" w:color="000000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4" w:type="pct"/>
            <w:tcBorders>
              <w:bottom w:val="single" w:sz="12" w:space="0" w:color="000000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Położenie</w:t>
            </w:r>
          </w:p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199" w:type="pct"/>
            <w:tcBorders>
              <w:bottom w:val="single" w:sz="12" w:space="0" w:color="000000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546" w:type="pct"/>
            <w:tcBorders>
              <w:bottom w:val="single" w:sz="12" w:space="0" w:color="000000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646" w:type="pct"/>
            <w:tcBorders>
              <w:bottom w:val="single" w:sz="12" w:space="0" w:color="000000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646" w:type="pct"/>
            <w:tcBorders>
              <w:bottom w:val="single" w:sz="12" w:space="0" w:color="000000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Wywoławcza wysokość czynszu dzierżawnego rocznie 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zagospodarowania nieruchomości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wnoszenia i zasady aktualizacji opłat</w:t>
            </w: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Okres dzierżawy</w:t>
            </w:r>
          </w:p>
        </w:tc>
      </w:tr>
      <w:tr w:rsidR="00B920DB" w:rsidRPr="009F6FDB" w:rsidTr="00B920DB">
        <w:tc>
          <w:tcPr>
            <w:tcW w:w="167" w:type="pct"/>
            <w:tcBorders>
              <w:top w:val="nil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24" w:type="pct"/>
            <w:tcBorders>
              <w:top w:val="nil"/>
              <w:bottom w:val="single" w:sz="6" w:space="0" w:color="000000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99" w:type="pct"/>
            <w:tcBorders>
              <w:top w:val="nil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46" w:type="pct"/>
            <w:tcBorders>
              <w:top w:val="nil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46" w:type="pct"/>
            <w:tcBorders>
              <w:top w:val="nil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46" w:type="pct"/>
            <w:tcBorders>
              <w:top w:val="nil"/>
              <w:right w:val="single" w:sz="4" w:space="0" w:color="auto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920DB" w:rsidRPr="009F6FDB" w:rsidTr="00B920DB">
        <w:trPr>
          <w:cantSplit/>
          <w:trHeight w:val="151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DB" w:rsidRDefault="00B920DB" w:rsidP="00D81E0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Słowików, </w:t>
            </w:r>
          </w:p>
          <w:p w:rsidR="00B920DB" w:rsidRPr="009F6FDB" w:rsidRDefault="00B920DB" w:rsidP="00D81E0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0DB" w:rsidRPr="009F6FDB" w:rsidRDefault="00B920DB" w:rsidP="00D81E0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RA1R/00053369/4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11/4</w:t>
            </w:r>
          </w:p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0,7000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B920DB" w:rsidRPr="001B7CF0" w:rsidRDefault="00B920DB" w:rsidP="00D81E0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Default="00B920DB" w:rsidP="00EC5DAB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uchomość gruntowa niezabudowana oznaczenie użytków:</w:t>
            </w:r>
          </w:p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RV- 0,0410 ha,</w:t>
            </w:r>
          </w:p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Lzr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V- 0,3343 ha,</w:t>
            </w:r>
          </w:p>
          <w:p w:rsidR="00B920DB" w:rsidRPr="00EC5DA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VI</w:t>
            </w:r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>- 0,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2735</w:t>
            </w:r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ha,</w:t>
            </w:r>
          </w:p>
          <w:p w:rsidR="00B920DB" w:rsidRPr="001B7CF0" w:rsidRDefault="00B920DB" w:rsidP="000A0A0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Ł IV</w:t>
            </w:r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>- 0,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0512</w:t>
            </w:r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ha.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Pr="001B7CF0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Na teren brak jest obowiązującego miejscowego planu zagospodarowania przestrzennego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20DB" w:rsidRPr="009F6F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B920DB" w:rsidRPr="001B7CF0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300,00 zł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20DB" w:rsidRDefault="00E25C88" w:rsidP="00E25C88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B920DB">
              <w:rPr>
                <w:rFonts w:ascii="Times New Roman" w:eastAsia="Times New Roman" w:hAnsi="Times New Roman" w:cs="Times New Roman"/>
                <w:lang w:eastAsia="pl-PL"/>
              </w:rPr>
              <w:t>Termin wnoszenia opłat do 30 września.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920DB" w:rsidRPr="00B920DB" w:rsidRDefault="00B920DB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lata od daty podpisania umowy</w:t>
            </w:r>
          </w:p>
        </w:tc>
      </w:tr>
    </w:tbl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B920DB" w:rsidRDefault="00B920DB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</w:p>
    <w:p w:rsidR="00000429" w:rsidRPr="009F6FDB" w:rsidRDefault="00EF18C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Wykaz zostaje</w:t>
      </w:r>
      <w:r w:rsidR="00943B1A">
        <w:rPr>
          <w:rFonts w:ascii="Times New Roman" w:hAnsi="Times New Roman" w:cs="Times New Roman"/>
        </w:rPr>
        <w:t xml:space="preserve"> zamieszczony od dnia </w:t>
      </w:r>
      <w:r w:rsidR="00EC5DAB">
        <w:rPr>
          <w:rFonts w:ascii="Times New Roman" w:hAnsi="Times New Roman" w:cs="Times New Roman"/>
        </w:rPr>
        <w:t>2</w:t>
      </w:r>
      <w:r w:rsidR="000322B1">
        <w:rPr>
          <w:rFonts w:ascii="Times New Roman" w:hAnsi="Times New Roman" w:cs="Times New Roman"/>
        </w:rPr>
        <w:t>5</w:t>
      </w:r>
      <w:r w:rsidR="00EC5DAB">
        <w:rPr>
          <w:rFonts w:ascii="Times New Roman" w:hAnsi="Times New Roman" w:cs="Times New Roman"/>
        </w:rPr>
        <w:t xml:space="preserve"> </w:t>
      </w:r>
      <w:r w:rsidR="000322B1">
        <w:rPr>
          <w:rFonts w:ascii="Times New Roman" w:hAnsi="Times New Roman" w:cs="Times New Roman"/>
        </w:rPr>
        <w:t>września</w:t>
      </w:r>
      <w:r w:rsidR="00EC5DAB">
        <w:rPr>
          <w:rFonts w:ascii="Times New Roman" w:hAnsi="Times New Roman" w:cs="Times New Roman"/>
        </w:rPr>
        <w:t xml:space="preserve"> 201</w:t>
      </w:r>
      <w:r w:rsidR="00B325C1">
        <w:rPr>
          <w:rFonts w:ascii="Times New Roman" w:hAnsi="Times New Roman" w:cs="Times New Roman"/>
        </w:rPr>
        <w:t>9</w:t>
      </w:r>
      <w:r w:rsidR="00EC5DAB">
        <w:rPr>
          <w:rFonts w:ascii="Times New Roman" w:hAnsi="Times New Roman" w:cs="Times New Roman"/>
        </w:rPr>
        <w:t xml:space="preserve"> r. </w:t>
      </w:r>
      <w:r w:rsidR="00456EBC">
        <w:rPr>
          <w:rFonts w:ascii="Times New Roman" w:hAnsi="Times New Roman" w:cs="Times New Roman"/>
        </w:rPr>
        <w:t xml:space="preserve">do 17 października na tablicy </w:t>
      </w:r>
      <w:proofErr w:type="spellStart"/>
      <w:r w:rsidR="00456EBC">
        <w:rPr>
          <w:rFonts w:ascii="Times New Roman" w:hAnsi="Times New Roman" w:cs="Times New Roman"/>
        </w:rPr>
        <w:t>ogłoszęń</w:t>
      </w:r>
      <w:proofErr w:type="spellEnd"/>
      <w:r w:rsidR="00456EBC">
        <w:rPr>
          <w:rFonts w:ascii="Times New Roman" w:hAnsi="Times New Roman" w:cs="Times New Roman"/>
        </w:rPr>
        <w:t xml:space="preserve"> Urzędu Gminy w Przytyku</w:t>
      </w:r>
      <w:bookmarkStart w:id="0" w:name="_GoBack"/>
      <w:bookmarkEnd w:id="0"/>
      <w:r w:rsidR="00456EBC">
        <w:rPr>
          <w:rFonts w:ascii="Times New Roman" w:hAnsi="Times New Roman" w:cs="Times New Roman"/>
        </w:rPr>
        <w:t xml:space="preserve"> a także na stronie internetowej </w:t>
      </w:r>
      <w:hyperlink r:id="rId5" w:history="1">
        <w:r w:rsidR="00456EBC" w:rsidRPr="00860FC9">
          <w:rPr>
            <w:rStyle w:val="Hipercze"/>
            <w:rFonts w:ascii="Times New Roman" w:hAnsi="Times New Roman" w:cs="Times New Roman"/>
          </w:rPr>
          <w:t>http://www.bip.przytyk.pl/</w:t>
        </w:r>
      </w:hyperlink>
      <w:r w:rsidR="00456EBC">
        <w:rPr>
          <w:rFonts w:ascii="Times New Roman" w:hAnsi="Times New Roman" w:cs="Times New Roman"/>
        </w:rPr>
        <w:t>. Informację o zamieszczeniu wykazu podaje się do publicznej wiadomości przez ogłoszenie w prasie lokalnej Echo Dnia, a także na tablicy ogłoszeń sołectwa Wola Wrzeszczowska.</w:t>
      </w:r>
    </w:p>
    <w:p w:rsidR="009677A1" w:rsidRPr="009F6FDB" w:rsidRDefault="009677A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 xml:space="preserve">Do </w:t>
      </w:r>
      <w:r w:rsidR="000322B1">
        <w:rPr>
          <w:rFonts w:ascii="Times New Roman" w:hAnsi="Times New Roman" w:cs="Times New Roman"/>
        </w:rPr>
        <w:t>wysokości czynszu dzierżawnego</w:t>
      </w:r>
      <w:r w:rsidRPr="009F6FDB">
        <w:rPr>
          <w:rFonts w:ascii="Times New Roman" w:hAnsi="Times New Roman" w:cs="Times New Roman"/>
        </w:rPr>
        <w:t xml:space="preserve"> zostanie doliczony podatek VAT, jeżeli obowiązujące w dacie </w:t>
      </w:r>
      <w:r w:rsidR="000322B1">
        <w:rPr>
          <w:rFonts w:ascii="Times New Roman" w:hAnsi="Times New Roman" w:cs="Times New Roman"/>
        </w:rPr>
        <w:t>wydzierżawienia nieruchomości</w:t>
      </w:r>
      <w:r w:rsidRPr="009F6FDB">
        <w:rPr>
          <w:rFonts w:ascii="Times New Roman" w:hAnsi="Times New Roman" w:cs="Times New Roman"/>
        </w:rPr>
        <w:t xml:space="preserve"> przepisy będą nakładały taki obowiązek.</w:t>
      </w:r>
    </w:p>
    <w:sectPr w:rsidR="009677A1" w:rsidRPr="009F6FDB" w:rsidSect="00550809">
      <w:pgSz w:w="16838" w:h="11906" w:orient="landscape"/>
      <w:pgMar w:top="284" w:right="113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D"/>
    <w:rsid w:val="00000429"/>
    <w:rsid w:val="000322B1"/>
    <w:rsid w:val="0007267D"/>
    <w:rsid w:val="00077B26"/>
    <w:rsid w:val="000A0A05"/>
    <w:rsid w:val="00187779"/>
    <w:rsid w:val="001B7CF0"/>
    <w:rsid w:val="00456EBC"/>
    <w:rsid w:val="00527E0D"/>
    <w:rsid w:val="00550809"/>
    <w:rsid w:val="00582CF9"/>
    <w:rsid w:val="00633CD4"/>
    <w:rsid w:val="0064070E"/>
    <w:rsid w:val="006B5A35"/>
    <w:rsid w:val="007A3D2F"/>
    <w:rsid w:val="007F1087"/>
    <w:rsid w:val="00943B1A"/>
    <w:rsid w:val="009677A1"/>
    <w:rsid w:val="009910A9"/>
    <w:rsid w:val="009F6FDB"/>
    <w:rsid w:val="00AC1A0C"/>
    <w:rsid w:val="00B325C1"/>
    <w:rsid w:val="00B920DB"/>
    <w:rsid w:val="00BF27F9"/>
    <w:rsid w:val="00C10F65"/>
    <w:rsid w:val="00C80312"/>
    <w:rsid w:val="00CE1A0E"/>
    <w:rsid w:val="00D81E05"/>
    <w:rsid w:val="00E25C88"/>
    <w:rsid w:val="00EC5DAB"/>
    <w:rsid w:val="00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38C1"/>
  <w15:docId w15:val="{CF031DC2-897C-48C3-A9E8-F254997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56EB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przyty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A0F9-094B-4C60-B93F-039BAAA3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Suwalska</cp:lastModifiedBy>
  <cp:revision>4</cp:revision>
  <cp:lastPrinted>2019-02-18T09:26:00Z</cp:lastPrinted>
  <dcterms:created xsi:type="dcterms:W3CDTF">2019-09-20T08:43:00Z</dcterms:created>
  <dcterms:modified xsi:type="dcterms:W3CDTF">2019-09-20T09:07:00Z</dcterms:modified>
</cp:coreProperties>
</file>