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772D63">
        <w:trPr>
          <w:trHeight w:val="2844"/>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D57D2D"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B10237">
              <w:rPr>
                <w:rFonts w:ascii="Times New Roman" w:eastAsia="Times New Roman" w:hAnsi="Times New Roman" w:cs="Times New Roman"/>
                <w:b/>
                <w:sz w:val="28"/>
                <w:szCs w:val="28"/>
                <w:lang w:eastAsia="pl-PL"/>
              </w:rPr>
              <w:t xml:space="preserve">Remont drogi gminnej w miejscowości </w:t>
            </w:r>
            <w:proofErr w:type="spellStart"/>
            <w:r w:rsidR="00B10237">
              <w:rPr>
                <w:rFonts w:ascii="Times New Roman" w:eastAsia="Times New Roman" w:hAnsi="Times New Roman" w:cs="Times New Roman"/>
                <w:b/>
                <w:sz w:val="28"/>
                <w:szCs w:val="28"/>
                <w:lang w:eastAsia="pl-PL"/>
              </w:rPr>
              <w:t>Młódnice</w:t>
            </w:r>
            <w:proofErr w:type="spellEnd"/>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772D63">
              <w:rPr>
                <w:rFonts w:ascii="Times New Roman" w:eastAsia="Times New Roman" w:hAnsi="Times New Roman" w:cs="Times New Roman"/>
                <w:b/>
                <w:sz w:val="24"/>
                <w:szCs w:val="24"/>
                <w:lang w:eastAsia="pl-PL"/>
              </w:rPr>
              <w:t xml:space="preserve"> 10 lipca </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0015BD"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00772D63">
              <w:rPr>
                <w:rFonts w:ascii="Times New Roman" w:eastAsia="Times New Roman" w:hAnsi="Times New Roman" w:cs="Times New Roman"/>
                <w:b/>
                <w:sz w:val="24"/>
                <w:szCs w:val="24"/>
                <w:lang w:eastAsia="pl-PL"/>
              </w:rPr>
              <w:t>586212</w:t>
            </w:r>
            <w:bookmarkStart w:id="0" w:name="_GoBack"/>
            <w:bookmarkEnd w:id="0"/>
            <w:r w:rsidR="00EF0700" w:rsidRPr="000015BD">
              <w:rPr>
                <w:rFonts w:ascii="Times New Roman" w:eastAsia="Times New Roman" w:hAnsi="Times New Roman" w:cs="Times New Roman"/>
                <w:b/>
                <w:sz w:val="24"/>
                <w:szCs w:val="24"/>
                <w:lang w:eastAsia="pl-PL"/>
              </w:rPr>
              <w:t>-</w:t>
            </w:r>
            <w:r w:rsidR="00EF0700"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użyciu nośnika pisma nieulegającego usunięciu bez pozostawienia śladów. Wszelkie </w:t>
            </w:r>
            <w:r w:rsidRPr="00ED4E50">
              <w:rPr>
                <w:rFonts w:ascii="Times New Roman" w:eastAsia="Times New Roman" w:hAnsi="Times New Roman" w:cs="Times New Roman"/>
                <w:sz w:val="24"/>
                <w:szCs w:val="24"/>
                <w:lang w:eastAsia="pl-PL"/>
              </w:rPr>
              <w:lastRenderedPageBreak/>
              <w:t>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B10237">
              <w:rPr>
                <w:rFonts w:ascii="Times New Roman" w:eastAsia="Times New Roman" w:hAnsi="Times New Roman" w:cs="Times New Roman"/>
                <w:sz w:val="24"/>
                <w:szCs w:val="24"/>
                <w:lang w:eastAsia="pl-PL"/>
              </w:rPr>
              <w:t xml:space="preserve">Remont drogi gminnej w miejscowości </w:t>
            </w:r>
            <w:proofErr w:type="spellStart"/>
            <w:r w:rsidR="00B10237">
              <w:rPr>
                <w:rFonts w:ascii="Times New Roman" w:eastAsia="Times New Roman" w:hAnsi="Times New Roman" w:cs="Times New Roman"/>
                <w:sz w:val="24"/>
                <w:szCs w:val="24"/>
                <w:lang w:eastAsia="pl-PL"/>
              </w:rPr>
              <w:t>Młódnice</w:t>
            </w:r>
            <w:proofErr w:type="spellEnd"/>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C061E0">
              <w:rPr>
                <w:rFonts w:ascii="Times New Roman" w:eastAsia="Times New Roman" w:hAnsi="Times New Roman" w:cs="Times New Roman"/>
                <w:bCs/>
                <w:sz w:val="24"/>
                <w:szCs w:val="24"/>
                <w:lang w:eastAsia="pl-PL"/>
              </w:rPr>
              <w:t>D</w:t>
            </w:r>
            <w:r w:rsidR="00B10237">
              <w:rPr>
                <w:rFonts w:ascii="Times New Roman" w:eastAsia="Times New Roman" w:hAnsi="Times New Roman" w:cs="Times New Roman"/>
                <w:sz w:val="24"/>
                <w:szCs w:val="24"/>
                <w:lang w:eastAsia="pl-PL"/>
              </w:rPr>
              <w:t>.272.9</w:t>
            </w:r>
            <w:r w:rsidR="009D4D0D" w:rsidRPr="008E6F4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Default="00ED4E50" w:rsidP="009D4D0D">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B10237" w:rsidRPr="00B10237" w:rsidRDefault="00B10237" w:rsidP="00B10237">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Pr>
                <w:rFonts w:ascii="Times New Roman" w:eastAsia="SimSun" w:hAnsi="Times New Roman" w:cs="Tahoma"/>
                <w:b/>
                <w:kern w:val="1"/>
                <w:sz w:val="24"/>
                <w:szCs w:val="24"/>
                <w:lang w:eastAsia="zh-CN" w:bidi="hi-IN"/>
              </w:rPr>
              <w:t>1</w:t>
            </w:r>
            <w:r w:rsidRPr="00B10237">
              <w:rPr>
                <w:rFonts w:ascii="Times New Roman" w:eastAsia="SimSun" w:hAnsi="Times New Roman" w:cs="Tahoma"/>
                <w:b/>
                <w:kern w:val="1"/>
                <w:sz w:val="24"/>
                <w:szCs w:val="24"/>
                <w:lang w:eastAsia="zh-CN" w:bidi="hi-IN"/>
              </w:rPr>
              <w:t>.</w:t>
            </w:r>
            <w:r w:rsidRPr="00B10237">
              <w:rPr>
                <w:rFonts w:ascii="Times New Roman" w:eastAsia="SimSun" w:hAnsi="Times New Roman" w:cs="Tahoma"/>
                <w:kern w:val="1"/>
                <w:sz w:val="24"/>
                <w:szCs w:val="24"/>
                <w:lang w:eastAsia="zh-CN" w:bidi="hi-IN"/>
              </w:rPr>
              <w:t xml:space="preserve"> Przedmiotem zamówienia jest kompleksowe wykonanie zadania  pn. </w:t>
            </w:r>
            <w:r w:rsidRPr="00B10237">
              <w:rPr>
                <w:rFonts w:ascii="Times New Roman" w:eastAsia="SimSun" w:hAnsi="Times New Roman" w:cs="Tahoma"/>
                <w:kern w:val="1"/>
                <w:sz w:val="24"/>
                <w:szCs w:val="24"/>
                <w:u w:val="single"/>
                <w:lang w:eastAsia="zh-CN" w:bidi="hi-IN"/>
              </w:rPr>
              <w:t>„</w:t>
            </w:r>
            <w:r w:rsidRPr="00B10237">
              <w:rPr>
                <w:rFonts w:ascii="Times New Roman" w:eastAsia="SimSun" w:hAnsi="Times New Roman" w:cs="Tahoma"/>
                <w:color w:val="000000"/>
                <w:kern w:val="1"/>
                <w:sz w:val="24"/>
                <w:szCs w:val="24"/>
                <w:u w:val="single"/>
                <w:lang w:eastAsia="zh-CN" w:bidi="hi-IN"/>
              </w:rPr>
              <w:t xml:space="preserve">Remont drogi gminnej w miejscowości </w:t>
            </w:r>
            <w:proofErr w:type="spellStart"/>
            <w:r w:rsidRPr="00B10237">
              <w:rPr>
                <w:rFonts w:ascii="Times New Roman" w:eastAsia="SimSun" w:hAnsi="Times New Roman" w:cs="Tahoma"/>
                <w:color w:val="000000"/>
                <w:kern w:val="1"/>
                <w:sz w:val="24"/>
                <w:szCs w:val="24"/>
                <w:u w:val="single"/>
                <w:lang w:eastAsia="zh-CN" w:bidi="hi-IN"/>
              </w:rPr>
              <w:t>Młódnice</w:t>
            </w:r>
            <w:proofErr w:type="spellEnd"/>
            <w:r w:rsidRPr="00B10237">
              <w:rPr>
                <w:rFonts w:ascii="Times New Roman" w:eastAsia="SimSun" w:hAnsi="Times New Roman" w:cs="Tahoma"/>
                <w:kern w:val="1"/>
                <w:sz w:val="24"/>
                <w:szCs w:val="24"/>
                <w:u w:val="single"/>
                <w:lang w:eastAsia="zh-CN" w:bidi="hi-IN"/>
              </w:rPr>
              <w:t>”</w:t>
            </w:r>
          </w:p>
          <w:p w:rsidR="00B10237" w:rsidRPr="00B10237" w:rsidRDefault="00B10237" w:rsidP="00B10237">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B10237">
              <w:rPr>
                <w:rFonts w:ascii="Times New Roman" w:eastAsia="SimSun" w:hAnsi="Times New Roman" w:cs="Tahoma"/>
                <w:color w:val="000000"/>
                <w:kern w:val="1"/>
                <w:sz w:val="24"/>
                <w:szCs w:val="24"/>
                <w:lang w:eastAsia="zh-CN" w:bidi="hi-IN"/>
              </w:rPr>
              <w:t xml:space="preserve">Droga gminna (dalej „Droga”), której remont jest przedmiotem zamówienia zlokalizowana jest na działce nr ewidencyjny 380 we wsi </w:t>
            </w:r>
            <w:proofErr w:type="spellStart"/>
            <w:r w:rsidRPr="00B10237">
              <w:rPr>
                <w:rFonts w:ascii="Times New Roman" w:eastAsia="SimSun" w:hAnsi="Times New Roman" w:cs="Tahoma"/>
                <w:color w:val="000000"/>
                <w:kern w:val="1"/>
                <w:sz w:val="24"/>
                <w:szCs w:val="24"/>
                <w:lang w:eastAsia="zh-CN" w:bidi="hi-IN"/>
              </w:rPr>
              <w:t>Młódnice</w:t>
            </w:r>
            <w:proofErr w:type="spellEnd"/>
            <w:r w:rsidRPr="00B10237">
              <w:rPr>
                <w:rFonts w:ascii="Times New Roman" w:eastAsia="SimSun" w:hAnsi="Times New Roman" w:cs="Tahoma"/>
                <w:color w:val="000000"/>
                <w:kern w:val="1"/>
                <w:sz w:val="24"/>
                <w:szCs w:val="24"/>
                <w:lang w:eastAsia="zh-CN" w:bidi="hi-IN"/>
              </w:rPr>
              <w:t>, w gminie Przytyk, powiat radomski, województwo mazowieckie. Długość odcinka 810 m, szerokość jezdni 4,0m.</w:t>
            </w:r>
          </w:p>
          <w:p w:rsidR="00B10237" w:rsidRPr="00B10237" w:rsidRDefault="00B10237" w:rsidP="00B10237">
            <w:pPr>
              <w:widowControl w:val="0"/>
              <w:suppressAutoHyphens/>
              <w:spacing w:after="0" w:line="240" w:lineRule="atLeast"/>
              <w:jc w:val="both"/>
              <w:rPr>
                <w:rFonts w:ascii="Times New Roman" w:eastAsia="SimSun" w:hAnsi="Times New Roman" w:cs="Tahoma"/>
                <w:b/>
                <w:kern w:val="1"/>
                <w:sz w:val="24"/>
                <w:szCs w:val="24"/>
                <w:lang w:eastAsia="zh-CN" w:bidi="hi-IN"/>
              </w:rPr>
            </w:pPr>
            <w:r w:rsidRPr="00B10237">
              <w:rPr>
                <w:rFonts w:ascii="Times New Roman" w:eastAsia="SimSun" w:hAnsi="Times New Roman" w:cs="Tahoma"/>
                <w:b/>
                <w:kern w:val="1"/>
                <w:sz w:val="24"/>
                <w:szCs w:val="24"/>
                <w:lang w:eastAsia="zh-CN" w:bidi="hi-IN"/>
              </w:rPr>
              <w:t>Zamówienie obejmuje:</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b/>
                <w:kern w:val="1"/>
                <w:sz w:val="24"/>
                <w:szCs w:val="24"/>
                <w:lang w:eastAsia="zh-CN" w:bidi="hi-IN"/>
              </w:rPr>
              <w:t xml:space="preserve">- </w:t>
            </w:r>
            <w:r w:rsidRPr="00B10237">
              <w:rPr>
                <w:rFonts w:ascii="Times New Roman" w:eastAsia="SimSun" w:hAnsi="Times New Roman" w:cs="Tahoma"/>
                <w:kern w:val="1"/>
                <w:sz w:val="24"/>
                <w:szCs w:val="24"/>
                <w:lang w:eastAsia="zh-CN" w:bidi="hi-IN"/>
              </w:rPr>
              <w:t>roboty przygotowawcze ( odtworzenie trasy i punktów wysokościowych przy liniowych robotach ziemnych (drogi) w terenie równinnym wraz z wykonaniem inwentaryzacji powykonawczej),</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kern w:val="1"/>
                <w:sz w:val="24"/>
                <w:szCs w:val="24"/>
                <w:lang w:eastAsia="zh-CN" w:bidi="hi-IN"/>
              </w:rPr>
              <w:t>- regulacja pionowa studzienek dla włazów kanałowych kanalizacji sanitarnej- 17 szt.,</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kern w:val="1"/>
                <w:sz w:val="24"/>
                <w:szCs w:val="24"/>
                <w:lang w:eastAsia="zh-CN" w:bidi="hi-IN"/>
              </w:rPr>
              <w:t>- regulacja pionowa studzienek dla zaworów wodociągowych, - 11 szt.</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kern w:val="1"/>
                <w:sz w:val="24"/>
                <w:szCs w:val="24"/>
                <w:lang w:eastAsia="zh-CN" w:bidi="hi-IN"/>
              </w:rPr>
              <w:t>- podbudowy  ( wykonanie koryta na całej szerokości jezdni wraz z profilowaniem i zagęszczeniem podłoża, wykonanie wyrównania i wzmocnienie istniejącej nawierzchni (podbudowy) kruszywem łamanym stabilizowanym mechanicznie 0/63 gr. warstwy po zagęszczeniu 15 cm),</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kern w:val="1"/>
                <w:sz w:val="24"/>
                <w:szCs w:val="24"/>
                <w:lang w:eastAsia="zh-CN" w:bidi="hi-IN"/>
              </w:rPr>
              <w:t>- nawierzchnie (wykonanie nawierzchni z destruktu ulepszonego emulsją asfaltową, gr. warstwy po zagęszczeniu 10 cm),</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r w:rsidRPr="00B10237">
              <w:rPr>
                <w:rFonts w:ascii="Times New Roman" w:eastAsia="SimSun" w:hAnsi="Times New Roman" w:cs="Tahoma"/>
                <w:kern w:val="1"/>
                <w:sz w:val="24"/>
                <w:szCs w:val="24"/>
                <w:lang w:eastAsia="zh-CN" w:bidi="hi-IN"/>
              </w:rPr>
              <w:t>- roboty wykończeniowe ( mechaniczne ścinanie poboczy,  grubość warstwy ścinanej 10 cm, wykonanie poboczy z kruszywa łamanego 0/31,5  grubość kruszywa po zagęszczeniu 10 cm).</w:t>
            </w:r>
          </w:p>
          <w:p w:rsidR="00B10237" w:rsidRPr="00B10237" w:rsidRDefault="00B10237" w:rsidP="00B10237">
            <w:pPr>
              <w:widowControl w:val="0"/>
              <w:suppressAutoHyphens/>
              <w:spacing w:after="0" w:line="240" w:lineRule="atLeast"/>
              <w:jc w:val="both"/>
              <w:rPr>
                <w:rFonts w:ascii="Times New Roman" w:eastAsia="SimSun" w:hAnsi="Times New Roman" w:cs="Tahoma"/>
                <w:kern w:val="1"/>
                <w:sz w:val="24"/>
                <w:szCs w:val="24"/>
                <w:lang w:eastAsia="zh-CN" w:bidi="hi-IN"/>
              </w:rPr>
            </w:pPr>
          </w:p>
          <w:p w:rsidR="00B10237" w:rsidRPr="001B2285" w:rsidRDefault="00B10237" w:rsidP="009D4D0D">
            <w:pPr>
              <w:spacing w:after="0" w:line="240" w:lineRule="auto"/>
              <w:rPr>
                <w:rFonts w:ascii="Times New Roman" w:eastAsia="Times New Roman" w:hAnsi="Times New Roman" w:cs="Times New Roman"/>
                <w:sz w:val="24"/>
                <w:szCs w:val="24"/>
                <w:lang w:eastAsia="pl-PL"/>
              </w:rPr>
            </w:pPr>
          </w:p>
          <w:p w:rsidR="00C26C2B" w:rsidRPr="00C26C2B" w:rsidRDefault="00C26C2B" w:rsidP="00C26C2B">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C26C2B">
              <w:rPr>
                <w:rFonts w:ascii="Times New Roman" w:eastAsia="SimSun" w:hAnsi="Times New Roman" w:cs="Tahoma"/>
                <w:b/>
                <w:kern w:val="1"/>
                <w:sz w:val="24"/>
                <w:szCs w:val="24"/>
                <w:lang w:eastAsia="zh-CN" w:bidi="hi-IN"/>
              </w:rPr>
              <w:t>.</w:t>
            </w:r>
            <w:r w:rsidRPr="00C26C2B">
              <w:rPr>
                <w:rFonts w:ascii="Times New Roman" w:eastAsia="SimSun" w:hAnsi="Times New Roman" w:cs="Tahoma"/>
                <w:kern w:val="1"/>
                <w:sz w:val="24"/>
                <w:szCs w:val="24"/>
                <w:lang w:eastAsia="zh-CN" w:bidi="hi-IN"/>
              </w:rPr>
              <w:t xml:space="preserve"> Przedmiot z</w:t>
            </w:r>
            <w:r>
              <w:rPr>
                <w:rFonts w:ascii="Times New Roman" w:eastAsia="SimSun" w:hAnsi="Times New Roman" w:cs="Tahoma"/>
                <w:kern w:val="1"/>
                <w:sz w:val="24"/>
                <w:szCs w:val="24"/>
                <w:lang w:eastAsia="zh-CN" w:bidi="hi-IN"/>
              </w:rPr>
              <w:t>amówienia, o którym mowa w pkt 1</w:t>
            </w:r>
            <w:r w:rsidRPr="00C26C2B">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remontu Drogi  w zakresie i standardzie wynikającym z załączonego do SIWZ przedmiaru robót  oraz na warunkach wynikających z załączonego do SIWZ projektu umowy. </w:t>
            </w:r>
          </w:p>
          <w:p w:rsidR="00C26C2B" w:rsidRPr="000C5DF4" w:rsidRDefault="00C26C2B" w:rsidP="000C5DF4">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008555C4">
              <w:rPr>
                <w:rFonts w:ascii="Times New Roman" w:eastAsia="Times New Roman" w:hAnsi="Times New Roman" w:cs="Times New Roman"/>
                <w:sz w:val="24"/>
                <w:szCs w:val="24"/>
                <w:lang w:eastAsia="pl-PL"/>
              </w:rPr>
              <w:t>45100000-8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F62DC8"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00B10237">
              <w:rPr>
                <w:rFonts w:ascii="Times New Roman" w:eastAsia="Times New Roman" w:hAnsi="Times New Roman" w:cs="Times New Roman"/>
                <w:b/>
                <w:sz w:val="24"/>
                <w:szCs w:val="24"/>
                <w:lang w:eastAsia="pl-PL"/>
              </w:rPr>
              <w:t>31/08</w:t>
            </w:r>
            <w:r w:rsidR="009D4D0D" w:rsidRPr="00F62DC8">
              <w:rPr>
                <w:rFonts w:ascii="Times New Roman" w:eastAsia="Times New Roman" w:hAnsi="Times New Roman" w:cs="Times New Roman"/>
                <w:b/>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8555C4"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Zamawiający wymaga od wykonawcy spełnienia opisanych poniżej wymagań w zakresie zdolności technicznej lub zawodowej:</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 xml:space="preserve">1) Zamawiający wymaga aby wykonawca wykazał, że w ostatnich 5 latach przed upływem terminu składania ofert, a jeżeli okres prowadzenia działalności jest krótszy - w tym okresie, wykonał w sposób należyty oraz zgodnie z zasadami sztuki budowlanej i prawidłowo ukończył </w:t>
            </w:r>
            <w:r w:rsidRPr="008555C4">
              <w:rPr>
                <w:rFonts w:ascii="Times New Roman" w:eastAsia="SimSun" w:hAnsi="Times New Roman" w:cs="Tahoma"/>
                <w:b/>
                <w:bCs/>
                <w:kern w:val="1"/>
                <w:sz w:val="24"/>
                <w:szCs w:val="24"/>
                <w:lang w:eastAsia="zh-CN" w:bidi="hi-IN"/>
              </w:rPr>
              <w:t xml:space="preserve">minimum 1 robotę budowlaną, polegającą na  remoncie, budowie lub przebudowie </w:t>
            </w:r>
            <w:r w:rsidR="00B10237">
              <w:rPr>
                <w:rFonts w:ascii="Times New Roman" w:eastAsia="SimSun" w:hAnsi="Times New Roman" w:cs="Tahoma"/>
                <w:b/>
                <w:bCs/>
                <w:kern w:val="1"/>
                <w:sz w:val="24"/>
                <w:szCs w:val="24"/>
                <w:lang w:eastAsia="zh-CN" w:bidi="hi-IN"/>
              </w:rPr>
              <w:t>drogi o nawierzchni  asfaltowej, z destruktu</w:t>
            </w:r>
            <w:r w:rsidRPr="008555C4">
              <w:rPr>
                <w:rFonts w:ascii="Times New Roman" w:eastAsia="SimSun" w:hAnsi="Times New Roman" w:cs="Tahoma"/>
                <w:b/>
                <w:bCs/>
                <w:kern w:val="1"/>
                <w:sz w:val="24"/>
                <w:szCs w:val="24"/>
                <w:lang w:eastAsia="zh-CN" w:bidi="hi-IN"/>
              </w:rPr>
              <w:t>, gdzie wartość robót drogowych w rama</w:t>
            </w:r>
            <w:r w:rsidR="00B10237">
              <w:rPr>
                <w:rFonts w:ascii="Times New Roman" w:eastAsia="SimSun" w:hAnsi="Times New Roman" w:cs="Tahoma"/>
                <w:b/>
                <w:bCs/>
                <w:kern w:val="1"/>
                <w:sz w:val="24"/>
                <w:szCs w:val="24"/>
                <w:lang w:eastAsia="zh-CN" w:bidi="hi-IN"/>
              </w:rPr>
              <w:t>ch tej roboty wyniosła minimum 200.000,00  (słownie: dwieście</w:t>
            </w:r>
            <w:r w:rsidRPr="008555C4">
              <w:rPr>
                <w:rFonts w:ascii="Times New Roman" w:eastAsia="SimSun" w:hAnsi="Times New Roman" w:cs="Tahoma"/>
                <w:b/>
                <w:bCs/>
                <w:kern w:val="1"/>
                <w:sz w:val="24"/>
                <w:szCs w:val="24"/>
                <w:lang w:eastAsia="zh-CN" w:bidi="hi-IN"/>
              </w:rPr>
              <w:t xml:space="preserve"> tysięcy i 00/100) złotych.</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 xml:space="preserve">2) Zamawiający wymaga aby wykonawca wykazał, że dysponuje lub będzie dysponował minimum jedną osobą, skierowaną przez wykonawcę do realizacji zamówienia, legitymującą się kwalifikacjami zawodowymi i uprawnieniami, </w:t>
            </w:r>
            <w:r w:rsidRPr="008555C4">
              <w:rPr>
                <w:rFonts w:ascii="Times New Roman" w:eastAsia="SimSun" w:hAnsi="Times New Roman" w:cs="Tahoma"/>
                <w:bCs/>
                <w:kern w:val="1"/>
                <w:sz w:val="24"/>
                <w:szCs w:val="24"/>
                <w:lang w:eastAsia="zh-CN" w:bidi="hi-IN"/>
              </w:rPr>
              <w:lastRenderedPageBreak/>
              <w:t xml:space="preserve">niezbędnymi do wykonania przedmiotowego zamówienia oraz odpowiednimi do stanowiska jakie zostanie jej powierzone, </w:t>
            </w:r>
            <w:r w:rsidRPr="008555C4">
              <w:rPr>
                <w:rFonts w:ascii="Times New Roman" w:eastAsia="SimSun" w:hAnsi="Times New Roman" w:cs="Tahoma"/>
                <w:b/>
                <w:bCs/>
                <w:kern w:val="1"/>
                <w:sz w:val="24"/>
                <w:szCs w:val="24"/>
                <w:lang w:eastAsia="zh-CN" w:bidi="hi-IN"/>
              </w:rPr>
              <w:t>tj. osobą na stanowisko kierownika budowy, posiadającą uprawnienia budowlane do kierowania robotami budowlanymi w specjalności drogowej</w:t>
            </w:r>
            <w:r w:rsidRPr="008555C4">
              <w:rPr>
                <w:rFonts w:ascii="Times New Roman" w:eastAsia="SimSun" w:hAnsi="Times New Roman" w:cs="Tahoma"/>
                <w:bCs/>
                <w:kern w:val="1"/>
                <w:sz w:val="24"/>
                <w:szCs w:val="24"/>
                <w:lang w:eastAsia="zh-CN" w:bidi="hi-IN"/>
              </w:rPr>
              <w:t xml:space="preserve"> lub odpowiadające im ważne uprawnienia budowlane, które zostały wydane na podstawie wcześniej obowiązujących przepisów.</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ED4E50">
              <w:rPr>
                <w:rFonts w:ascii="Times New Roman" w:eastAsia="Times New Roman" w:hAnsi="Times New Roman" w:cs="Times New Roman"/>
                <w:sz w:val="24"/>
                <w:szCs w:val="24"/>
                <w:lang w:eastAsia="pl-PL"/>
              </w:rPr>
              <w:lastRenderedPageBreak/>
              <w:t xml:space="preserve">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w:t>
            </w:r>
            <w:r w:rsidRPr="00ED4E50">
              <w:rPr>
                <w:rFonts w:ascii="Times New Roman" w:eastAsia="Times New Roman" w:hAnsi="Times New Roman" w:cs="Times New Roman"/>
                <w:sz w:val="24"/>
                <w:szCs w:val="24"/>
                <w:lang w:eastAsia="pl-PL"/>
              </w:rPr>
              <w:lastRenderedPageBreak/>
              <w:t xml:space="preserve">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8555C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p>
          <w:p w:rsidR="008555C4" w:rsidRPr="008555C4" w:rsidRDefault="008555C4" w:rsidP="00ED4E50">
            <w:pPr>
              <w:spacing w:after="0" w:line="240" w:lineRule="auto"/>
              <w:rPr>
                <w:rFonts w:ascii="Times New Roman" w:eastAsia="Times New Roman" w:hAnsi="Times New Roman" w:cs="Times New Roman"/>
                <w:lang w:eastAsia="pl-PL"/>
              </w:rPr>
            </w:pPr>
            <w:r w:rsidRPr="008555C4">
              <w:rPr>
                <w:rFonts w:ascii="Times New Roman" w:hAnsi="Times New Roman" w:cs="Times New Roman"/>
                <w:bCs/>
              </w:rPr>
              <w:t xml:space="preserve">Zamawiający  wymaga wniesienia wadium w wysokości </w:t>
            </w:r>
            <w:r w:rsidR="00B10237">
              <w:rPr>
                <w:rFonts w:ascii="Times New Roman" w:hAnsi="Times New Roman" w:cs="Times New Roman"/>
                <w:b/>
                <w:bCs/>
              </w:rPr>
              <w:t>6.0</w:t>
            </w:r>
            <w:r w:rsidRPr="008555C4">
              <w:rPr>
                <w:rFonts w:ascii="Times New Roman" w:hAnsi="Times New Roman" w:cs="Times New Roman"/>
                <w:b/>
                <w:bCs/>
              </w:rPr>
              <w:t xml:space="preserve">00,00 złotych </w:t>
            </w:r>
            <w:r w:rsidR="00B10237">
              <w:rPr>
                <w:rFonts w:ascii="Times New Roman" w:hAnsi="Times New Roman" w:cs="Times New Roman"/>
                <w:b/>
                <w:bCs/>
              </w:rPr>
              <w:t xml:space="preserve">(słownie: sześć tysięcy </w:t>
            </w:r>
            <w:r w:rsidRPr="008555C4">
              <w:rPr>
                <w:rFonts w:ascii="Times New Roman" w:hAnsi="Times New Roman" w:cs="Times New Roman"/>
                <w:b/>
                <w:bCs/>
              </w:rPr>
              <w:t>złotych)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w:t>
            </w:r>
            <w:r w:rsidRPr="00ED4E50">
              <w:rPr>
                <w:rFonts w:ascii="Times New Roman" w:eastAsia="Times New Roman" w:hAnsi="Times New Roman" w:cs="Times New Roman"/>
                <w:sz w:val="24"/>
                <w:szCs w:val="24"/>
                <w:lang w:eastAsia="pl-PL"/>
              </w:rPr>
              <w:lastRenderedPageBreak/>
              <w:t xml:space="preserve">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772D63"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Pr="00772D63">
              <w:rPr>
                <w:rFonts w:ascii="Times New Roman" w:eastAsia="Times New Roman" w:hAnsi="Times New Roman" w:cs="Times New Roman"/>
                <w:b/>
                <w:sz w:val="24"/>
                <w:szCs w:val="24"/>
                <w:lang w:eastAsia="pl-PL"/>
              </w:rPr>
              <w:t>25 lipca</w:t>
            </w:r>
            <w:r>
              <w:rPr>
                <w:rFonts w:ascii="Times New Roman" w:eastAsia="Times New Roman" w:hAnsi="Times New Roman" w:cs="Times New Roman"/>
                <w:sz w:val="24"/>
                <w:szCs w:val="24"/>
                <w:lang w:eastAsia="pl-PL"/>
              </w:rPr>
              <w:t xml:space="preserve"> </w:t>
            </w:r>
            <w:r w:rsidR="009D4D0D" w:rsidRPr="00772D63">
              <w:rPr>
                <w:rFonts w:ascii="Times New Roman" w:eastAsia="Times New Roman" w:hAnsi="Times New Roman" w:cs="Times New Roman"/>
                <w:b/>
                <w:sz w:val="24"/>
                <w:szCs w:val="24"/>
                <w:lang w:eastAsia="pl-PL"/>
              </w:rPr>
              <w:t>2018</w:t>
            </w:r>
            <w:r>
              <w:rPr>
                <w:rFonts w:ascii="Times New Roman" w:eastAsia="Times New Roman" w:hAnsi="Times New Roman" w:cs="Times New Roman"/>
                <w:b/>
                <w:sz w:val="24"/>
                <w:szCs w:val="24"/>
                <w:lang w:eastAsia="pl-PL"/>
              </w:rPr>
              <w:t>r., godzina: 09:45</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p>
          <w:p w:rsidR="00772D63" w:rsidRDefault="00772D63" w:rsidP="00772D6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D57D2D" w:rsidP="00F71CA4">
            <w:pPr>
              <w:spacing w:after="0" w:line="240" w:lineRule="auto"/>
              <w:rPr>
                <w:rFonts w:ascii="Times New Roman" w:eastAsia="Times New Roman" w:hAnsi="Times New Roman" w:cs="Times New Roman"/>
                <w:noProof/>
                <w:color w:val="0000FF"/>
                <w:sz w:val="24"/>
                <w:szCs w:val="24"/>
                <w:lang w:eastAsia="pl-PL"/>
              </w:rPr>
            </w:pPr>
            <w:hyperlink r:id="rId9"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10"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09FD04E" wp14:editId="3E072544">
                  <wp:extent cx="152400" cy="152400"/>
                  <wp:effectExtent l="0" t="0" r="0" b="0"/>
                  <wp:docPr id="2" name="Obraz 2" descr="Ustaw domyślny rozmiar czcionk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wień</w:t>
      </w:r>
      <w:r w:rsidR="00772D63">
        <w:rPr>
          <w:rFonts w:ascii="Arial" w:eastAsia="Times New Roman" w:hAnsi="Arial" w:cs="Arial"/>
          <w:sz w:val="20"/>
          <w:szCs w:val="20"/>
          <w:lang w:eastAsia="pl-PL"/>
        </w:rPr>
        <w:t xml:space="preserve"> Publicznych w dniu </w:t>
      </w:r>
      <w:r w:rsidR="00772D63" w:rsidRPr="00772D63">
        <w:rPr>
          <w:rFonts w:ascii="Arial" w:eastAsia="Times New Roman" w:hAnsi="Arial" w:cs="Arial"/>
          <w:sz w:val="20"/>
          <w:szCs w:val="20"/>
          <w:lang w:eastAsia="pl-PL"/>
        </w:rPr>
        <w:t xml:space="preserve">10 </w:t>
      </w:r>
      <w:r w:rsidR="008555C4" w:rsidRPr="00772D63">
        <w:rPr>
          <w:rFonts w:ascii="Arial" w:eastAsia="Times New Roman" w:hAnsi="Arial" w:cs="Arial"/>
          <w:sz w:val="20"/>
          <w:szCs w:val="20"/>
          <w:lang w:eastAsia="pl-PL"/>
        </w:rPr>
        <w:t>lipca</w:t>
      </w:r>
      <w:r w:rsidR="007C6725" w:rsidRPr="00772D63">
        <w:rPr>
          <w:rFonts w:ascii="Arial" w:eastAsia="Times New Roman" w:hAnsi="Arial" w:cs="Arial"/>
          <w:sz w:val="20"/>
          <w:szCs w:val="20"/>
          <w:lang w:eastAsia="pl-PL"/>
        </w:rPr>
        <w:t xml:space="preserve"> </w:t>
      </w:r>
      <w:r w:rsidR="009D4D0D" w:rsidRPr="00772D63">
        <w:rPr>
          <w:rFonts w:ascii="Arial" w:eastAsia="Times New Roman" w:hAnsi="Arial" w:cs="Arial"/>
          <w:sz w:val="20"/>
          <w:szCs w:val="20"/>
          <w:lang w:eastAsia="pl-PL"/>
        </w:rPr>
        <w:t>2018</w:t>
      </w:r>
      <w:r w:rsidR="00772D63">
        <w:rPr>
          <w:rFonts w:ascii="Arial" w:eastAsia="Times New Roman" w:hAnsi="Arial" w:cs="Arial"/>
          <w:sz w:val="20"/>
          <w:szCs w:val="20"/>
          <w:lang w:eastAsia="pl-PL"/>
        </w:rPr>
        <w:t xml:space="preserve"> </w:t>
      </w:r>
      <w:r w:rsidRPr="00772D63">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772D63">
        <w:rPr>
          <w:rFonts w:ascii="Arial" w:eastAsia="Times New Roman" w:hAnsi="Arial" w:cs="Arial"/>
          <w:sz w:val="20"/>
          <w:szCs w:val="20"/>
          <w:lang w:eastAsia="pl-PL"/>
        </w:rPr>
        <w:t xml:space="preserve">10 </w:t>
      </w:r>
      <w:r w:rsidR="008555C4" w:rsidRPr="00772D63">
        <w:rPr>
          <w:rFonts w:ascii="Arial" w:eastAsia="Times New Roman" w:hAnsi="Arial" w:cs="Arial"/>
          <w:sz w:val="20"/>
          <w:szCs w:val="20"/>
          <w:lang w:eastAsia="pl-PL"/>
        </w:rPr>
        <w:t xml:space="preserve">lipca </w:t>
      </w:r>
      <w:r w:rsidR="009D4D0D" w:rsidRPr="00772D63">
        <w:rPr>
          <w:rFonts w:ascii="Arial" w:eastAsia="Times New Roman" w:hAnsi="Arial" w:cs="Arial"/>
          <w:sz w:val="20"/>
          <w:szCs w:val="20"/>
          <w:lang w:eastAsia="pl-PL"/>
        </w:rPr>
        <w:t>2018</w:t>
      </w:r>
      <w:r w:rsidR="00772D63" w:rsidRPr="00772D63">
        <w:rPr>
          <w:rFonts w:ascii="Arial" w:eastAsia="Times New Roman" w:hAnsi="Arial" w:cs="Arial"/>
          <w:sz w:val="20"/>
          <w:szCs w:val="20"/>
          <w:lang w:eastAsia="pl-PL"/>
        </w:rPr>
        <w:t xml:space="preserve"> </w:t>
      </w:r>
      <w:r w:rsidR="00F71CA4" w:rsidRPr="00772D63">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2D" w:rsidRDefault="00D57D2D" w:rsidP="00EF5F49">
      <w:pPr>
        <w:spacing w:after="0" w:line="240" w:lineRule="auto"/>
      </w:pPr>
      <w:r>
        <w:separator/>
      </w:r>
    </w:p>
  </w:endnote>
  <w:endnote w:type="continuationSeparator" w:id="0">
    <w:p w:rsidR="00D57D2D" w:rsidRDefault="00D57D2D"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2D" w:rsidRDefault="00D57D2D" w:rsidP="00EF5F49">
      <w:pPr>
        <w:spacing w:after="0" w:line="240" w:lineRule="auto"/>
      </w:pPr>
      <w:r>
        <w:separator/>
      </w:r>
    </w:p>
  </w:footnote>
  <w:footnote w:type="continuationSeparator" w:id="0">
    <w:p w:rsidR="00D57D2D" w:rsidRDefault="00D57D2D"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3478D"/>
    <w:rsid w:val="00046C76"/>
    <w:rsid w:val="000C5DF4"/>
    <w:rsid w:val="00132763"/>
    <w:rsid w:val="00152060"/>
    <w:rsid w:val="001B2285"/>
    <w:rsid w:val="00257584"/>
    <w:rsid w:val="002C7C6C"/>
    <w:rsid w:val="00316697"/>
    <w:rsid w:val="003B1798"/>
    <w:rsid w:val="004435E0"/>
    <w:rsid w:val="00460B16"/>
    <w:rsid w:val="004720E2"/>
    <w:rsid w:val="005136B0"/>
    <w:rsid w:val="00526506"/>
    <w:rsid w:val="00540F23"/>
    <w:rsid w:val="00556C83"/>
    <w:rsid w:val="00565505"/>
    <w:rsid w:val="0057391E"/>
    <w:rsid w:val="00594BEE"/>
    <w:rsid w:val="006B27CC"/>
    <w:rsid w:val="006D5C0C"/>
    <w:rsid w:val="00761633"/>
    <w:rsid w:val="007710EE"/>
    <w:rsid w:val="00772D63"/>
    <w:rsid w:val="00792BE9"/>
    <w:rsid w:val="007C6725"/>
    <w:rsid w:val="007E29FE"/>
    <w:rsid w:val="00833C96"/>
    <w:rsid w:val="008555C4"/>
    <w:rsid w:val="008B5E90"/>
    <w:rsid w:val="008C4B16"/>
    <w:rsid w:val="008D0741"/>
    <w:rsid w:val="008E6F43"/>
    <w:rsid w:val="0095563A"/>
    <w:rsid w:val="00972D8C"/>
    <w:rsid w:val="009D4D0D"/>
    <w:rsid w:val="009F4BBB"/>
    <w:rsid w:val="00AB3AD8"/>
    <w:rsid w:val="00AD013B"/>
    <w:rsid w:val="00B10237"/>
    <w:rsid w:val="00B726BF"/>
    <w:rsid w:val="00C0528E"/>
    <w:rsid w:val="00C061E0"/>
    <w:rsid w:val="00C26C2B"/>
    <w:rsid w:val="00C63BD2"/>
    <w:rsid w:val="00CC3BB8"/>
    <w:rsid w:val="00CC71BA"/>
    <w:rsid w:val="00D117B9"/>
    <w:rsid w:val="00D57D2D"/>
    <w:rsid w:val="00EA42DC"/>
    <w:rsid w:val="00ED1E53"/>
    <w:rsid w:val="00ED4E50"/>
    <w:rsid w:val="00EF0700"/>
    <w:rsid w:val="00EF5F49"/>
    <w:rsid w:val="00F04BB4"/>
    <w:rsid w:val="00F62DC8"/>
    <w:rsid w:val="00F71CA4"/>
    <w:rsid w:val="00F77474"/>
    <w:rsid w:val="00F93A6A"/>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300">
      <w:bodyDiv w:val="1"/>
      <w:marLeft w:val="0"/>
      <w:marRight w:val="0"/>
      <w:marTop w:val="0"/>
      <w:marBottom w:val="0"/>
      <w:divBdr>
        <w:top w:val="none" w:sz="0" w:space="0" w:color="auto"/>
        <w:left w:val="none" w:sz="0" w:space="0" w:color="auto"/>
        <w:bottom w:val="none" w:sz="0" w:space="0" w:color="auto"/>
        <w:right w:val="none" w:sz="0" w:space="0" w:color="auto"/>
      </w:divBdr>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zp.uzp.gov.pl/Out/Browser.aspx?id=bb929430-9907-45e1-b162-b734a023bd2b&amp;path=2017\02\20170222\29675_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AC491F-E6CB-4149-A2CA-F3B97D7D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4048</Words>
  <Characters>24291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54</cp:revision>
  <cp:lastPrinted>2018-07-02T08:15:00Z</cp:lastPrinted>
  <dcterms:created xsi:type="dcterms:W3CDTF">2017-02-22T07:07:00Z</dcterms:created>
  <dcterms:modified xsi:type="dcterms:W3CDTF">2018-07-10T06:11:00Z</dcterms:modified>
</cp:coreProperties>
</file>