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59" w:rsidRPr="001F4F59" w:rsidRDefault="001F4F59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 xml:space="preserve">                                         </w:t>
      </w:r>
      <w:r w:rsidRPr="001F4F5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Załącznik Nr 2</w:t>
      </w:r>
    </w:p>
    <w:p w:rsidR="001F4F59" w:rsidRDefault="001F4F59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0914DB" w:rsidRDefault="000914DB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OGŁOSZENIE </w:t>
      </w:r>
    </w:p>
    <w:p w:rsidR="000914DB" w:rsidRDefault="000914DB" w:rsidP="000914D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13 ustawy z dnia 24 kwietnia 2003 roku o działalności pożytku publicznego i o wolonta</w:t>
      </w:r>
      <w:r w:rsidR="00CC2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riacie ( tekst jedn. Dz. U. 2020.1057</w:t>
      </w:r>
      <w:r w:rsidR="00493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</w:t>
      </w:r>
      <w:r w:rsidR="00147C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0914DB" w:rsidRDefault="000914DB" w:rsidP="000914D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14DB" w:rsidRDefault="000914DB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Przytyk</w:t>
      </w:r>
    </w:p>
    <w:p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ofert na realizację zadania publicznego  w zakresie upowszechniania k</w:t>
      </w:r>
      <w:r w:rsidR="00CC25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ultury fizycznej i sportu w 2021</w:t>
      </w:r>
      <w:r w:rsidR="00895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B33F0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233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</w:t>
      </w:r>
    </w:p>
    <w:p w:rsidR="00F20DB7" w:rsidRDefault="00233662" w:rsidP="000914D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33662">
        <w:rPr>
          <w:rFonts w:ascii="Times New Roman" w:hAnsi="Times New Roman" w:cs="Times New Roman"/>
          <w:sz w:val="24"/>
          <w:szCs w:val="24"/>
        </w:rPr>
        <w:t xml:space="preserve">Celem publicznym konkursu jest wspieranie i rozwój sportu. Wsparciu podlegają kluby sportowe, które nie działają w celu osiągnięcia zysku, realizujące zadania z zakresu sportu </w:t>
      </w:r>
      <w:r w:rsidR="00CC05E5"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>na rzecz mieszkańców</w:t>
      </w:r>
      <w:r>
        <w:rPr>
          <w:rFonts w:ascii="Times New Roman" w:hAnsi="Times New Roman" w:cs="Times New Roman"/>
          <w:sz w:val="24"/>
          <w:szCs w:val="24"/>
        </w:rPr>
        <w:t xml:space="preserve"> Gminy Przytyk</w:t>
      </w:r>
      <w:r w:rsidR="00CC05E5">
        <w:rPr>
          <w:rFonts w:ascii="Times New Roman" w:hAnsi="Times New Roman" w:cs="Times New Roman"/>
          <w:sz w:val="24"/>
          <w:szCs w:val="24"/>
        </w:rPr>
        <w:t>.</w:t>
      </w:r>
      <w:r w:rsidRPr="00233662">
        <w:rPr>
          <w:rFonts w:ascii="Arial" w:hAnsi="Arial" w:cs="Arial"/>
          <w:sz w:val="32"/>
          <w:szCs w:val="32"/>
        </w:rPr>
        <w:t xml:space="preserve"> </w:t>
      </w:r>
      <w:r w:rsidRPr="00233662">
        <w:rPr>
          <w:rFonts w:ascii="Times New Roman" w:hAnsi="Times New Roman" w:cs="Times New Roman"/>
          <w:sz w:val="24"/>
          <w:szCs w:val="24"/>
        </w:rPr>
        <w:t xml:space="preserve">Konkurs ma na celu wyłonienie najlepszych ofert </w:t>
      </w:r>
      <w:r w:rsidR="00CC05E5"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 xml:space="preserve">i zlecanie organizacjom pozarządowym realizację zadań publicznych w zakresie upowszechniania kultury fizycznej, podejmowanych na rzecz rozwoju społeczności lokalnej. </w:t>
      </w:r>
      <w:r>
        <w:rPr>
          <w:rFonts w:ascii="Times New Roman" w:hAnsi="Times New Roman" w:cs="Times New Roman"/>
          <w:sz w:val="24"/>
          <w:szCs w:val="24"/>
        </w:rPr>
        <w:t>Ponadto</w:t>
      </w:r>
      <w:r w:rsidR="00CC05E5">
        <w:rPr>
          <w:rFonts w:ascii="Times New Roman" w:hAnsi="Times New Roman" w:cs="Times New Roman"/>
          <w:sz w:val="24"/>
          <w:szCs w:val="24"/>
        </w:rPr>
        <w:t xml:space="preserve"> konkurs ma na celu </w:t>
      </w:r>
      <w:r w:rsidRPr="00233662">
        <w:rPr>
          <w:rFonts w:ascii="Times New Roman" w:hAnsi="Times New Roman" w:cs="Times New Roman"/>
          <w:sz w:val="24"/>
          <w:szCs w:val="24"/>
        </w:rPr>
        <w:t xml:space="preserve">kształtowanie </w:t>
      </w:r>
      <w:r>
        <w:rPr>
          <w:rFonts w:ascii="Times New Roman" w:hAnsi="Times New Roman" w:cs="Times New Roman"/>
          <w:sz w:val="24"/>
          <w:szCs w:val="24"/>
        </w:rPr>
        <w:t xml:space="preserve">pozytywnych postaw wobec sportu oraz </w:t>
      </w:r>
      <w:r w:rsidRPr="00233662">
        <w:rPr>
          <w:rFonts w:ascii="Times New Roman" w:hAnsi="Times New Roman" w:cs="Times New Roman"/>
          <w:sz w:val="24"/>
          <w:szCs w:val="24"/>
        </w:rPr>
        <w:t>zapewnienie możliwości doskonalenia umiejętności sportowych podczas o</w:t>
      </w:r>
      <w:r w:rsidR="00CC05E5">
        <w:rPr>
          <w:rFonts w:ascii="Times New Roman" w:hAnsi="Times New Roman" w:cs="Times New Roman"/>
          <w:sz w:val="24"/>
          <w:szCs w:val="24"/>
        </w:rPr>
        <w:t>rganizowanych imprez sportowych, jak również promowanie gminy Przytyk</w:t>
      </w:r>
      <w:r w:rsidR="00F20DB7">
        <w:rPr>
          <w:rFonts w:ascii="Times New Roman" w:hAnsi="Times New Roman" w:cs="Times New Roman"/>
          <w:sz w:val="24"/>
          <w:szCs w:val="24"/>
        </w:rPr>
        <w:t xml:space="preserve"> podczas meczów</w:t>
      </w:r>
      <w:r w:rsidR="00CC25F1">
        <w:rPr>
          <w:rFonts w:ascii="Times New Roman" w:hAnsi="Times New Roman" w:cs="Times New Roman"/>
          <w:sz w:val="24"/>
          <w:szCs w:val="24"/>
        </w:rPr>
        <w:t>. Z</w:t>
      </w:r>
      <w:r w:rsidR="00CC25F1" w:rsidRPr="00CC25F1">
        <w:rPr>
          <w:rFonts w:ascii="Times New Roman" w:hAnsi="Times New Roman" w:cs="Times New Roman"/>
          <w:sz w:val="24"/>
          <w:szCs w:val="24"/>
        </w:rPr>
        <w:t>adanie powinno się odbywać z poszanowaniem aktualnie obowiązujących  przepisów sanitarnych oraz ograniczeń związanych ze stanem epidemii.</w:t>
      </w:r>
    </w:p>
    <w:p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zadania: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-organizowanie systemu szkolenia sportowego dzieci i młodzieży w zakresie piłki siatkowej, a  szczególnie: zatrudnianie kadry trenerskiej, organizację zajęć treningowych, meczów i turniejów.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Wysokość środków publicznych przeznaczonych na realizację zadania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z zakresu kultury fizycznej i sportu zgodnie z projektem budżetu Gminy Przytyk, przeznacza się kwotę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35 000 zł.</w:t>
      </w:r>
    </w:p>
    <w:p w:rsidR="000914DB" w:rsidRDefault="00DB33F0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przyznawania dotacji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Podmiotami uprawnionymi do złożenia oferty są organizacje pozarządowe oraz podmioty wymienione w art.3 ust.3 ustawy z dnia 24 kwietnia 2003r. o działalności pożytku publicznego i o wolontariacie (t. j. Dz</w:t>
      </w:r>
      <w:r w:rsidR="00CC25F1"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2020 roku poz. 1057</w:t>
      </w:r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Złożenie oferty nie jest równoznaczne z przyznaniem dotacji.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Dotację na realizację zadania otrzymują podmioty, których oferty uznane zostaną za najkorzystniejsze i wybrane w niniejszym postępowaniu konkursowym.</w:t>
      </w:r>
    </w:p>
    <w:p w:rsidR="00F20DB7" w:rsidRDefault="000914DB" w:rsidP="00F20D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F20DB7" w:rsidRPr="0016493E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publicznego”. Obligatoryjnymi rezultatami zadania powinno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być: liczba turniejów, zawodów; liczba zawodników biorących udział w rywalizacji sportowej w ramach systemu sportu młodzieżowego.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 xml:space="preserve">Sposób monitorowania rezultatów/źródło informacji </w:t>
      </w:r>
      <w:r w:rsidR="00CC25F1">
        <w:rPr>
          <w:rFonts w:ascii="Times New Roman" w:hAnsi="Times New Roman" w:cs="Times New Roman"/>
          <w:sz w:val="24"/>
          <w:szCs w:val="24"/>
        </w:rPr>
        <w:br/>
      </w:r>
      <w:r w:rsidR="00F20DB7" w:rsidRPr="0016493E">
        <w:rPr>
          <w:rFonts w:ascii="Times New Roman" w:hAnsi="Times New Roman" w:cs="Times New Roman"/>
          <w:sz w:val="24"/>
          <w:szCs w:val="24"/>
        </w:rPr>
        <w:lastRenderedPageBreak/>
        <w:t>o osiągnięciu wskaźnika: lista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uczestników zawodów, data, zakres godzinowy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wydarzenia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CC25F1">
        <w:rPr>
          <w:rFonts w:ascii="Times New Roman" w:hAnsi="Times New Roman" w:cs="Times New Roman"/>
          <w:sz w:val="24"/>
          <w:szCs w:val="24"/>
        </w:rPr>
        <w:br/>
      </w:r>
      <w:r w:rsidR="00F20DB7" w:rsidRPr="0016493E">
        <w:rPr>
          <w:rFonts w:ascii="Times New Roman" w:hAnsi="Times New Roman" w:cs="Times New Roman"/>
          <w:sz w:val="24"/>
          <w:szCs w:val="24"/>
        </w:rPr>
        <w:t>i frekwencja, protokół/ komunikat zawodów sportowych.</w:t>
      </w:r>
    </w:p>
    <w:p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otrzymanej dotacji nie mogą być finansowane środki żywności. </w:t>
      </w:r>
    </w:p>
    <w:p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>. Szczegółowe i ostateczne warunki realizacji, finansowania i rozliczania zadań regulować będzie umowa pomiędzy Gminą Przytyk, a oferentami wybranymi w wyniku konkursu ofert.</w:t>
      </w:r>
    </w:p>
    <w:p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Zastrzega się możliwość: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odwołania konkursu bez podania przyczyny,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przełożenia terminu rozstrzygnięcia konkursu.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Terminy i warunki realizacji zadania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Zadanie winno być zrealizow</w:t>
      </w:r>
      <w:r w:rsidR="00602B46">
        <w:rPr>
          <w:rFonts w:ascii="Times New Roman" w:eastAsia="Times New Roman" w:hAnsi="Times New Roman" w:cs="Times New Roman"/>
          <w:sz w:val="24"/>
          <w:szCs w:val="24"/>
          <w:lang w:eastAsia="pl-PL"/>
        </w:rPr>
        <w:t>ane w okresie do 3</w:t>
      </w:r>
      <w:r w:rsidR="00B01DC4">
        <w:rPr>
          <w:rFonts w:ascii="Times New Roman" w:eastAsia="Times New Roman" w:hAnsi="Times New Roman" w:cs="Times New Roman"/>
          <w:sz w:val="24"/>
          <w:szCs w:val="24"/>
          <w:lang w:eastAsia="pl-PL"/>
        </w:rPr>
        <w:t>1 grudnia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Zadanie winno być zrealizowane z najwyższą starannością, zgodnie z zawartą umową oraz obowiązującymi standardami i przepisami w zakresie opisanym w ofercie.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i warunki składania ofert.</w:t>
      </w:r>
    </w:p>
    <w:p w:rsidR="000914DB" w:rsidRPr="00F20DB7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lang w:eastAsia="pl-PL"/>
        </w:rPr>
      </w:pPr>
      <w:r w:rsidRPr="00F20DB7">
        <w:rPr>
          <w:rFonts w:ascii="Times New Roman" w:eastAsia="Times New Roman" w:hAnsi="Times New Roman" w:cs="Times New Roman"/>
          <w:lang w:eastAsia="pl-PL"/>
        </w:rPr>
        <w:t>1. Oferty należy składać w zamkniętych kopertach z dopiskiem ,, Otwarty konkurs ofert na realizację zadania publicznego w zakresie ku</w:t>
      </w:r>
      <w:r w:rsidR="00B01DC4">
        <w:rPr>
          <w:rFonts w:ascii="Times New Roman" w:eastAsia="Times New Roman" w:hAnsi="Times New Roman" w:cs="Times New Roman"/>
          <w:lang w:eastAsia="pl-PL"/>
        </w:rPr>
        <w:t>ltury fizycznej i sportu na 2021</w:t>
      </w:r>
      <w:r w:rsidRPr="00F20DB7">
        <w:rPr>
          <w:rFonts w:ascii="Times New Roman" w:eastAsia="Times New Roman" w:hAnsi="Times New Roman" w:cs="Times New Roman"/>
          <w:lang w:eastAsia="pl-PL"/>
        </w:rPr>
        <w:t xml:space="preserve"> rok” w Urzędzie Gminy w Przytyku pokój nr 24  lub na adres Urząd Gminy Przytyk ul. Zachęta 57, </w:t>
      </w:r>
      <w:r w:rsidR="00F20D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0DB7">
        <w:rPr>
          <w:rFonts w:ascii="Times New Roman" w:eastAsia="Times New Roman" w:hAnsi="Times New Roman" w:cs="Times New Roman"/>
          <w:lang w:eastAsia="pl-PL"/>
        </w:rPr>
        <w:t>26 – 650 Przytyk (</w:t>
      </w:r>
      <w:r w:rsidRPr="00F20DB7">
        <w:rPr>
          <w:rFonts w:ascii="Times New Roman" w:eastAsia="Times New Roman" w:hAnsi="Times New Roman" w:cs="Times New Roman"/>
          <w:bCs/>
          <w:lang w:eastAsia="pl-PL"/>
        </w:rPr>
        <w:t>decydująca jest data wpływu oferty)</w:t>
      </w:r>
      <w:r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w terminie od </w:t>
      </w:r>
      <w:r w:rsidR="00E76510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F28C4"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bookmarkStart w:id="0" w:name="_GoBack"/>
      <w:bookmarkEnd w:id="0"/>
      <w:r w:rsidR="00B01DC4">
        <w:rPr>
          <w:rFonts w:ascii="Times New Roman" w:eastAsia="Times New Roman" w:hAnsi="Times New Roman" w:cs="Times New Roman"/>
          <w:b/>
          <w:bCs/>
          <w:lang w:eastAsia="pl-PL"/>
        </w:rPr>
        <w:t xml:space="preserve"> stycznia 2021</w:t>
      </w:r>
      <w:r w:rsid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="00895281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do </w:t>
      </w:r>
      <w:r w:rsidR="0057684B">
        <w:rPr>
          <w:rFonts w:ascii="Times New Roman" w:eastAsia="Times New Roman" w:hAnsi="Times New Roman" w:cs="Times New Roman"/>
          <w:b/>
          <w:bCs/>
          <w:lang w:eastAsia="pl-PL"/>
        </w:rPr>
        <w:t>05 lutego</w:t>
      </w:r>
      <w:r w:rsidR="00F20DB7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20DB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57684B">
        <w:rPr>
          <w:rFonts w:ascii="Times New Roman" w:eastAsia="Times New Roman" w:hAnsi="Times New Roman" w:cs="Times New Roman"/>
          <w:b/>
          <w:bCs/>
          <w:lang w:eastAsia="pl-PL"/>
        </w:rPr>
        <w:t>021</w:t>
      </w:r>
      <w:r w:rsidR="00300168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Czytelnie wypełnione oferty, muszą być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zgodne z załącznikiem nr 1 do niniejszego ogłoszenia.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3.Oferta powinna być opatrzona pieczątką oferenta oraz podpisem i pieczątką imienną osób upoważnionych do składania oświadczeń woli w jego imieniu, złożona wraz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wymaganymi załącznikami w jednym egzemplarzu, w zamkniętej kopercie, na której powinny znajdować się następujące informacje:</w:t>
      </w:r>
    </w:p>
    <w:p w:rsidR="000914DB" w:rsidRDefault="000914DB" w:rsidP="000914D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siedziba oferenta lub pieczątka oferenta,</w:t>
      </w:r>
    </w:p>
    <w:p w:rsidR="000914DB" w:rsidRDefault="000914DB" w:rsidP="000914D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 publicznego zgodny z rodzajem podanym w ogłoszeniu,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Oferty należy składać zgodnie ze wzorem określonym w Rozporządzeniu Ministra Pracy i Polityki Społeczne</w:t>
      </w:r>
      <w:r w:rsidR="004537D9">
        <w:rPr>
          <w:rFonts w:ascii="Times New Roman" w:eastAsia="Times New Roman" w:hAnsi="Times New Roman" w:cs="Times New Roman"/>
          <w:sz w:val="24"/>
          <w:szCs w:val="24"/>
          <w:lang w:eastAsia="pl-PL"/>
        </w:rPr>
        <w:t>j z dnia 24 października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wzoru oferty realizacji zadania publicznego, ramowego wzoru umowy o wykonanie zadania publicznego i wzoru sprawozdania z wykon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 U. z 2018, poz.2057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do niniejszego ogłoszenia.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Do oferty należy dołączyć oryginały lub kopie dokumentów potwierdzone za zgodność z oryginałem (z datą poświadczenia), dokumenty potwierdzające status prawny oferenta i umocowanie osób go reprezentujących.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statut,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podmiot jest zobowiązany do jego sporządzenia, jeśli nie, to inny dokument regulujący działalność podmiotu 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zaświadczenie o posiadanym rachunku bankowym wraz z numerem rachunku.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Tryb i Kryteria Wyboru Ofert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</w:t>
      </w:r>
      <w:r w:rsidR="00895281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rozpatrywanie ofert nastąpi w</w:t>
      </w:r>
      <w:r w:rsidR="00B0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10 dni po upływie terminu składania ofert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Ur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zędu Gminy Przytyk – pokój nr 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Podstawowe kryteria stosowane przy rozpatrywaniu ofert określa art. 15 ustawy z dnia 24 kwietnia 2003 r. o działalności pożytku publicznego</w:t>
      </w:r>
      <w:r w:rsidR="00EC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 Dz. U. 2020 poz.1057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Program i zasady współpracy Gminy Przytyk z organizacjami pozarządowymi oraz innymi podmiotami prowadzącymi działalność </w:t>
      </w:r>
      <w:r w:rsidR="00C06C13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 na rok</w:t>
      </w:r>
      <w:r w:rsidR="00EC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Komisja Konkursowa może wezwać oferenta do uzupełnienia dokumentów, 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eśli zaistnieje taka konieczność,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Skład Komisji oraz zasady jej pracy określa Zarządzenie </w:t>
      </w:r>
      <w:r w:rsidR="0027288E">
        <w:rPr>
          <w:rFonts w:ascii="Times New Roman" w:eastAsia="Times New Roman" w:hAnsi="Times New Roman" w:cs="Times New Roman"/>
          <w:sz w:val="24"/>
          <w:szCs w:val="24"/>
          <w:lang w:eastAsia="pl-PL"/>
        </w:rPr>
        <w:t>Nr.3.2021</w:t>
      </w:r>
      <w:r w:rsidR="00F20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Przytyk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Rozpatrywane będą wyłącznie oferty kompletne i prawidłowe, złożone według obowiązującego wzoru, w terminie określonym w ogłoszeniu konkursowym.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Nie będą dopuszczone do konkursu z powodów formalnych oferty: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przez podmioty nieuprawnione,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na drukach innych niż wskazane w niniejszym ogłoszeniu,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po terminie,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niekompletne,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zadania, które nie jest objęte celami statutowymi organizacji składającej ofertę,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zadań nie ujętych w niniejszym ogłoszeniu konkursowym,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spełniające wymogów zawartych w części V pkt. 3 niniejszego ogłoszenia odnoszącego się do sposobu oznaczenia koperty,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niespełniające wymogów w zakresie wysokości własnego wkładu finansowego podanego        w ogłoszeniu,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przypadku wyboru oferty, zlecenie realizacji zadania nastąpi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trybie wsparcia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Wymagany, minimalny finansowy wkład własny oferenta w realizację zadania wynosi  10% wartości projektu.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Podmioty, których oferta zostanie wybrana, zostaną powiadomione o zleceniu zadania publicznego pisemnie.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Po ogłoszeniu wyników otwartego konkursu ofert zawierana jest umowa z organizacjami, których oferty zostały przyjęte do realizacji. Wysokość dotacji do wybranej oferty, terminy i warunki realizacji zadań określone będą każdorazowo w odpowiedniej umowie, która stanowi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jest zawierana na czas realizacji zadania.</w:t>
      </w:r>
    </w:p>
    <w:p w:rsidR="00236B11" w:rsidRDefault="00236B11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B11" w:rsidRPr="00236B11" w:rsidRDefault="00236B11" w:rsidP="000C712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11">
        <w:rPr>
          <w:rFonts w:ascii="Times New Roman" w:hAnsi="Times New Roman" w:cs="Times New Roman"/>
          <w:b/>
          <w:sz w:val="24"/>
          <w:szCs w:val="24"/>
        </w:rPr>
        <w:t>VII</w:t>
      </w:r>
      <w:r w:rsidR="00DB33F0">
        <w:rPr>
          <w:rFonts w:ascii="Times New Roman" w:hAnsi="Times New Roman" w:cs="Times New Roman"/>
          <w:b/>
          <w:sz w:val="24"/>
          <w:szCs w:val="24"/>
        </w:rPr>
        <w:t>I</w:t>
      </w:r>
      <w:r w:rsidRPr="00236B11">
        <w:rPr>
          <w:rFonts w:ascii="Times New Roman" w:hAnsi="Times New Roman" w:cs="Times New Roman"/>
          <w:b/>
          <w:sz w:val="24"/>
          <w:szCs w:val="24"/>
        </w:rPr>
        <w:t>.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Wysokość środków przeznaczonych na realizację zadań w roku ogłoszenia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otwartego konkursu ofert i w roku poprzednim. </w:t>
      </w:r>
    </w:p>
    <w:p w:rsidR="00236B11" w:rsidRPr="00236B11" w:rsidRDefault="005F5B74" w:rsidP="00236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Przytyk w roku 2020</w:t>
      </w:r>
      <w:r w:rsidR="00236B11">
        <w:rPr>
          <w:rFonts w:ascii="Times New Roman" w:hAnsi="Times New Roman" w:cs="Times New Roman"/>
        </w:rPr>
        <w:t xml:space="preserve"> przeznaczyła kwotę 35 000,00  zł </w:t>
      </w:r>
      <w:r w:rsidR="000C7120" w:rsidRPr="00236B11">
        <w:rPr>
          <w:rFonts w:ascii="Times New Roman" w:hAnsi="Times New Roman" w:cs="Times New Roman"/>
        </w:rPr>
        <w:t xml:space="preserve">na realizację </w:t>
      </w:r>
      <w:r w:rsidR="00236B11">
        <w:rPr>
          <w:rFonts w:ascii="Times New Roman" w:hAnsi="Times New Roman" w:cs="Times New Roman"/>
        </w:rPr>
        <w:t>zadania z zakresu kultury</w:t>
      </w:r>
      <w:r w:rsidR="00236B11" w:rsidRPr="0023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B11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i sportu</w:t>
      </w:r>
      <w:r w:rsidR="00236B11">
        <w:rPr>
          <w:rFonts w:ascii="Times New Roman" w:hAnsi="Times New Roman" w:cs="Times New Roman"/>
        </w:rPr>
        <w:t xml:space="preserve"> dla </w:t>
      </w:r>
      <w:r w:rsidR="00AF7E97">
        <w:t>Klubu Sportowego</w:t>
      </w:r>
      <w:r w:rsidR="00AF7E97" w:rsidRPr="00CD02CE">
        <w:t xml:space="preserve"> </w:t>
      </w:r>
      <w:r w:rsidR="00AF7E97">
        <w:t>„Grom Przytyk” – piłka siatkowa</w:t>
      </w:r>
    </w:p>
    <w:p w:rsidR="000C7120" w:rsidRPr="00236B11" w:rsidRDefault="00236B11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realizacji zadania publicznego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 rozstrzygnięciu konkursu zostanie podpisana pisemna umowa. Umowa określi zakres i warunki realizacji zadania publicznego. Wzór umowy został określony w rozporządzeniu Ministra Pracy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24 października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wzoru oferty realizacji zadania publicznego, ramowego wzoru umowy o wykonanie zadania publicznego i wzoru sprawozdania z wykon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 U. z 2018, poz. 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Zgodnie z art.17 ustawy z dnia 24 kwietnia 2003r. o działalności pożytku publicznego i o wolontariacie (t.</w:t>
      </w:r>
      <w:r w:rsidR="00895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88E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2020 r. poz. 1057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Przytyk zlecając zadanie publiczne ma prawo dokonać kontroli i oceny realizacji zadania, obejmujące w szczególności: stan realizacji, efektywność, rzetelność i jakość wykonania zadania, wykorzystania środków publicznych oraz prowadzenia wymaganej dokumentacji.</w:t>
      </w:r>
    </w:p>
    <w:p w:rsidR="00300168" w:rsidRDefault="00300168" w:rsidP="000914DB">
      <w:pPr>
        <w:spacing w:before="102" w:after="1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914DB" w:rsidRDefault="00236B11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X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Inne ważne informacje:</w:t>
      </w:r>
    </w:p>
    <w:p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Informacja o sposobie ogłoszenia otwartego konkursu ofert na realizację zadania publicznego w zakresi</w:t>
      </w:r>
      <w:r w:rsidR="00DE3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 kultury  fizycznej w roku </w:t>
      </w:r>
      <w:r w:rsidR="005F5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o wzorach formularzy: oferty realizacji zadania publicznego, ramowego wzoru umowy na wykonanie zadania publicznego i wzoru sprawozdania z wykonania zadania.</w:t>
      </w:r>
    </w:p>
    <w:p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Ogłoszenie zamieszczone zostanie w Biuletynie Informacji Publicznej, na stronie internetowej urzędu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http://www.przytyk.pl/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na tablicy ogłoszeń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Przytyku ul. Zachęta 57, 26 – 650 Przytyk.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Wzory formularzy określa Rozporządzenie Ministra Pracy 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Polityki Społecznej 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24 października</w:t>
      </w:r>
      <w:r w:rsidR="00845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(Dz. U. z 2018 poz. 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sprawie wzoru oferty realizacji zadania publicznego, ramowego wzoru umowy o wykonanie zadania publicznego i wzoru sprawozdania z wykonania tego zadania dostępne są na stronie internetowej urzędu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www.przytyk.pl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Informacji udziela: Justyna Pudzianowska tel. (48) 618 00 87 wew. 56                               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justyna.pudzianowska@przytyk.pl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914DB" w:rsidRDefault="000914DB" w:rsidP="000914DB">
      <w:pPr>
        <w:rPr>
          <w:sz w:val="24"/>
          <w:szCs w:val="24"/>
        </w:rPr>
      </w:pPr>
    </w:p>
    <w:p w:rsidR="00DF2A9A" w:rsidRDefault="00427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Przytyk</w:t>
      </w:r>
    </w:p>
    <w:p w:rsidR="004272F2" w:rsidRDefault="00427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Dariusz Wołczyński</w:t>
      </w:r>
    </w:p>
    <w:sectPr w:rsidR="004272F2" w:rsidSect="00A626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A70"/>
    <w:multiLevelType w:val="multilevel"/>
    <w:tmpl w:val="A4DA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DB"/>
    <w:rsid w:val="000914DB"/>
    <w:rsid w:val="000C7120"/>
    <w:rsid w:val="00147C58"/>
    <w:rsid w:val="001F4F59"/>
    <w:rsid w:val="00233662"/>
    <w:rsid w:val="00236B11"/>
    <w:rsid w:val="0027288E"/>
    <w:rsid w:val="00300168"/>
    <w:rsid w:val="004272F2"/>
    <w:rsid w:val="0044586D"/>
    <w:rsid w:val="004537D9"/>
    <w:rsid w:val="00493914"/>
    <w:rsid w:val="0057684B"/>
    <w:rsid w:val="005F5B74"/>
    <w:rsid w:val="00602B46"/>
    <w:rsid w:val="006D4A23"/>
    <w:rsid w:val="00845BAD"/>
    <w:rsid w:val="00895281"/>
    <w:rsid w:val="008A205C"/>
    <w:rsid w:val="009746E9"/>
    <w:rsid w:val="00A62600"/>
    <w:rsid w:val="00AF7E97"/>
    <w:rsid w:val="00B00347"/>
    <w:rsid w:val="00B01DC4"/>
    <w:rsid w:val="00BE7170"/>
    <w:rsid w:val="00C06C13"/>
    <w:rsid w:val="00CC05E5"/>
    <w:rsid w:val="00CC25F1"/>
    <w:rsid w:val="00DB33F0"/>
    <w:rsid w:val="00DD5CEB"/>
    <w:rsid w:val="00DE3DB2"/>
    <w:rsid w:val="00DF28C4"/>
    <w:rsid w:val="00DF2A9A"/>
    <w:rsid w:val="00E76510"/>
    <w:rsid w:val="00EC4107"/>
    <w:rsid w:val="00F15A31"/>
    <w:rsid w:val="00F20DB7"/>
    <w:rsid w:val="00F76B79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4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3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4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ty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zyty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7224-6920-4D53-A72F-4EC95078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4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2021-01-12T14:16:00Z</cp:lastPrinted>
  <dcterms:created xsi:type="dcterms:W3CDTF">2017-02-09T11:13:00Z</dcterms:created>
  <dcterms:modified xsi:type="dcterms:W3CDTF">2021-01-14T14:14:00Z</dcterms:modified>
</cp:coreProperties>
</file>