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147D8B"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F71CA4"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r</w:t>
            </w:r>
            <w:r w:rsidR="0057391E" w:rsidRPr="00F71CA4">
              <w:rPr>
                <w:rFonts w:ascii="Times New Roman" w:eastAsia="Times New Roman" w:hAnsi="Times New Roman" w:cs="Times New Roman"/>
                <w:b/>
                <w:sz w:val="24"/>
                <w:szCs w:val="24"/>
                <w:lang w:eastAsia="pl-PL"/>
              </w:rPr>
              <w:t xml:space="preserve">oboty budowlane </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Default="00F71CA4" w:rsidP="00972D8C">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pn.: „</w:t>
            </w:r>
            <w:r w:rsidR="003C74C0">
              <w:rPr>
                <w:rFonts w:ascii="Times New Roman" w:eastAsia="Times New Roman" w:hAnsi="Times New Roman" w:cs="Times New Roman"/>
                <w:b/>
                <w:sz w:val="28"/>
                <w:szCs w:val="28"/>
                <w:lang w:eastAsia="pl-PL"/>
              </w:rPr>
              <w:t>Budowa</w:t>
            </w:r>
            <w:r w:rsidR="005136B0">
              <w:rPr>
                <w:rFonts w:ascii="Times New Roman" w:eastAsia="Times New Roman" w:hAnsi="Times New Roman" w:cs="Times New Roman"/>
                <w:b/>
                <w:sz w:val="28"/>
                <w:szCs w:val="28"/>
                <w:lang w:eastAsia="pl-PL"/>
              </w:rPr>
              <w:t xml:space="preserve"> drogi gminnej</w:t>
            </w:r>
            <w:r w:rsidR="00565505">
              <w:rPr>
                <w:rFonts w:ascii="Times New Roman" w:eastAsia="Times New Roman" w:hAnsi="Times New Roman" w:cs="Times New Roman"/>
                <w:b/>
                <w:sz w:val="28"/>
                <w:szCs w:val="28"/>
                <w:lang w:eastAsia="pl-PL"/>
              </w:rPr>
              <w:t xml:space="preserve"> </w:t>
            </w:r>
            <w:r w:rsidR="003C74C0">
              <w:rPr>
                <w:rFonts w:ascii="Times New Roman" w:eastAsia="Times New Roman" w:hAnsi="Times New Roman" w:cs="Times New Roman"/>
                <w:b/>
                <w:sz w:val="28"/>
                <w:szCs w:val="28"/>
                <w:lang w:eastAsia="pl-PL"/>
              </w:rPr>
              <w:t>nr 350912W w miejscowości Suków</w:t>
            </w:r>
            <w:r>
              <w:rPr>
                <w:rFonts w:ascii="Times New Roman" w:eastAsia="Times New Roman" w:hAnsi="Times New Roman" w:cs="Times New Roman"/>
                <w:b/>
                <w:sz w:val="28"/>
                <w:szCs w:val="28"/>
                <w:lang w:eastAsia="pl-PL"/>
              </w:rPr>
              <w:t>”</w:t>
            </w:r>
            <w:r w:rsidR="005136B0">
              <w:rPr>
                <w:rFonts w:ascii="Times New Roman" w:eastAsia="Times New Roman" w:hAnsi="Times New Roman" w:cs="Times New Roman"/>
                <w:b/>
                <w:sz w:val="28"/>
                <w:szCs w:val="28"/>
                <w:lang w:eastAsia="pl-PL"/>
              </w:rPr>
              <w:t>.</w:t>
            </w:r>
          </w:p>
          <w:p w:rsidR="00F71CA4" w:rsidRDefault="00F71CA4" w:rsidP="0057391E">
            <w:pPr>
              <w:spacing w:after="0" w:line="240" w:lineRule="auto"/>
              <w:jc w:val="center"/>
              <w:rPr>
                <w:rFonts w:ascii="Times New Roman" w:eastAsia="Times New Roman" w:hAnsi="Times New Roman" w:cs="Times New Roman"/>
                <w:b/>
                <w:sz w:val="28"/>
                <w:szCs w:val="28"/>
                <w:lang w:eastAsia="pl-PL"/>
              </w:rPr>
            </w:pPr>
          </w:p>
          <w:p w:rsidR="00F71CA4" w:rsidRPr="00EF0700" w:rsidRDefault="00F71CA4" w:rsidP="00F71CA4">
            <w:pPr>
              <w:spacing w:after="0" w:line="240" w:lineRule="auto"/>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EF0700">
              <w:rPr>
                <w:rFonts w:ascii="Times New Roman" w:eastAsia="Times New Roman" w:hAnsi="Times New Roman" w:cs="Times New Roman"/>
                <w:sz w:val="24"/>
                <w:szCs w:val="24"/>
                <w:lang w:eastAsia="pl-PL"/>
              </w:rPr>
              <w:t xml:space="preserve"> zamieszczono w dniu </w:t>
            </w:r>
            <w:r w:rsidR="00875105">
              <w:rPr>
                <w:rFonts w:ascii="Times New Roman" w:eastAsia="Times New Roman" w:hAnsi="Times New Roman" w:cs="Times New Roman"/>
                <w:b/>
                <w:sz w:val="24"/>
                <w:szCs w:val="24"/>
                <w:lang w:eastAsia="pl-PL"/>
              </w:rPr>
              <w:t>22 maja</w:t>
            </w:r>
            <w:r w:rsidR="009D4D0D" w:rsidRPr="00EF0700">
              <w:rPr>
                <w:rFonts w:ascii="Times New Roman" w:eastAsia="Times New Roman" w:hAnsi="Times New Roman" w:cs="Times New Roman"/>
                <w:b/>
                <w:sz w:val="24"/>
                <w:szCs w:val="24"/>
                <w:lang w:eastAsia="pl-PL"/>
              </w:rPr>
              <w:t>2018</w:t>
            </w:r>
            <w:r w:rsidRPr="00EF0700">
              <w:rPr>
                <w:rFonts w:ascii="Times New Roman" w:eastAsia="Times New Roman" w:hAnsi="Times New Roman" w:cs="Times New Roman"/>
                <w:b/>
                <w:sz w:val="24"/>
                <w:szCs w:val="24"/>
                <w:lang w:eastAsia="pl-PL"/>
              </w:rPr>
              <w:t xml:space="preserve">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EF0700" w:rsidRDefault="00875105"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Pr="00875105">
              <w:rPr>
                <w:rFonts w:ascii="Times New Roman" w:eastAsia="Times New Roman" w:hAnsi="Times New Roman" w:cs="Times New Roman"/>
                <w:b/>
                <w:sz w:val="24"/>
                <w:szCs w:val="24"/>
                <w:lang w:eastAsia="pl-PL"/>
              </w:rPr>
              <w:t>561850</w:t>
            </w:r>
            <w:r w:rsidR="00EF0700" w:rsidRPr="00875105">
              <w:rPr>
                <w:rFonts w:ascii="Times New Roman" w:eastAsia="Times New Roman" w:hAnsi="Times New Roman" w:cs="Times New Roman"/>
                <w:b/>
                <w:sz w:val="24"/>
                <w:szCs w:val="24"/>
                <w:lang w:eastAsia="pl-PL"/>
              </w:rPr>
              <w:t>-</w:t>
            </w:r>
            <w:r w:rsidR="00EF0700" w:rsidRPr="00EF0700">
              <w:rPr>
                <w:rFonts w:ascii="Times New Roman" w:eastAsia="Times New Roman" w:hAnsi="Times New Roman" w:cs="Times New Roman"/>
                <w:b/>
                <w:sz w:val="24"/>
                <w:szCs w:val="24"/>
                <w:lang w:eastAsia="pl-PL"/>
              </w:rPr>
              <w:t>N-</w:t>
            </w:r>
            <w:r w:rsidR="009D4D0D" w:rsidRPr="00EF0700">
              <w:rPr>
                <w:rFonts w:ascii="Times New Roman" w:eastAsia="Times New Roman" w:hAnsi="Times New Roman" w:cs="Times New Roman"/>
                <w:b/>
                <w:sz w:val="24"/>
                <w:szCs w:val="24"/>
                <w:lang w:eastAsia="pl-PL"/>
              </w:rPr>
              <w:t>2018</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ED4E50" w:rsidRPr="00F77474" w:rsidRDefault="00F71CA4" w:rsidP="00ED4E50">
            <w:pPr>
              <w:jc w:val="center"/>
              <w:rPr>
                <w:rFonts w:ascii="Times New Roman" w:eastAsia="Times New Roman" w:hAnsi="Times New Roman" w:cs="Times New Roman"/>
                <w:b/>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r w:rsidR="00ED4E50" w:rsidRPr="00F77474">
              <w:rPr>
                <w:rFonts w:ascii="Times New Roman" w:eastAsia="Times New Roman" w:hAnsi="Times New Roman" w:cs="Times New Roman"/>
                <w:b/>
                <w:sz w:val="24"/>
                <w:szCs w:val="24"/>
                <w:lang w:eastAsia="pl-PL"/>
              </w:rPr>
              <w:t xml:space="preserve">OGŁOSZENIE O ZAMÓWIENIU - Roboty budowlane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EF0700">
              <w:rPr>
                <w:rFonts w:ascii="Times New Roman" w:eastAsia="Times New Roman" w:hAnsi="Times New Roman" w:cs="Times New Roman"/>
                <w:sz w:val="24"/>
                <w:szCs w:val="24"/>
                <w:lang w:eastAsia="pl-PL"/>
              </w:rPr>
              <w:t xml:space="preserve">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7713AA"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w:t>
            </w:r>
            <w:r w:rsidR="00ED4E50" w:rsidRPr="00ED4E50">
              <w:rPr>
                <w:rFonts w:ascii="Times New Roman" w:eastAsia="Times New Roman" w:hAnsi="Times New Roman" w:cs="Times New Roman"/>
                <w:sz w:val="24"/>
                <w:szCs w:val="24"/>
                <w:lang w:eastAsia="pl-PL"/>
              </w:rPr>
              <w:t xml:space="preserve"> </w:t>
            </w:r>
            <w:r w:rsidR="00ED4E50" w:rsidRPr="00ED4E50">
              <w:rPr>
                <w:rFonts w:ascii="Times New Roman" w:eastAsia="Times New Roman" w:hAnsi="Times New Roman" w:cs="Times New Roman"/>
                <w:sz w:val="24"/>
                <w:szCs w:val="24"/>
                <w:lang w:eastAsia="pl-PL"/>
              </w:rPr>
              <w:br/>
              <w:t>www.bip.przytyk.pl</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 xml:space="preserve">za pośrednictwem operatora pocztowego, posłańca, osobiście. (Oferta musi być przygotowana w języku polskim, pisemnie na papierze, pismem czytelnym przy użyciu nośnika pisma nieulegającego usunięciu bez pozostawienia śladów. Wszelkie </w:t>
            </w:r>
            <w:r w:rsidRPr="00ED4E50">
              <w:rPr>
                <w:rFonts w:ascii="Times New Roman" w:eastAsia="Times New Roman" w:hAnsi="Times New Roman" w:cs="Times New Roman"/>
                <w:sz w:val="24"/>
                <w:szCs w:val="24"/>
                <w:lang w:eastAsia="pl-PL"/>
              </w:rPr>
              <w:lastRenderedPageBreak/>
              <w:t>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p>
          <w:p w:rsidR="004720E2"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2F6B45">
              <w:rPr>
                <w:rFonts w:ascii="Times New Roman" w:eastAsia="Times New Roman" w:hAnsi="Times New Roman" w:cs="Times New Roman"/>
                <w:sz w:val="24"/>
                <w:szCs w:val="24"/>
                <w:lang w:eastAsia="pl-PL"/>
              </w:rPr>
              <w:t>Budowa drogi gminnej nr 350912W w miejscowości Suków</w:t>
            </w:r>
            <w:r w:rsidRPr="00ED4E50">
              <w:rPr>
                <w:rFonts w:ascii="Times New Roman" w:eastAsia="Times New Roman" w:hAnsi="Times New Roman" w:cs="Times New Roman"/>
                <w:sz w:val="24"/>
                <w:szCs w:val="24"/>
                <w:lang w:eastAsia="pl-PL"/>
              </w:rPr>
              <w: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Numer referencyjny: </w:t>
            </w:r>
            <w:r w:rsidR="007713AA">
              <w:rPr>
                <w:rFonts w:ascii="Times New Roman" w:eastAsia="Times New Roman" w:hAnsi="Times New Roman" w:cs="Times New Roman"/>
                <w:bCs/>
                <w:sz w:val="24"/>
                <w:szCs w:val="24"/>
                <w:lang w:eastAsia="pl-PL"/>
              </w:rPr>
              <w:t>D</w:t>
            </w:r>
            <w:r w:rsidR="004720E2">
              <w:rPr>
                <w:rFonts w:ascii="Times New Roman" w:eastAsia="Times New Roman" w:hAnsi="Times New Roman" w:cs="Times New Roman"/>
                <w:sz w:val="24"/>
                <w:szCs w:val="24"/>
                <w:lang w:eastAsia="pl-PL"/>
              </w:rPr>
              <w:t>.272.d</w:t>
            </w:r>
            <w:r w:rsidR="007713AA">
              <w:rPr>
                <w:rFonts w:ascii="Times New Roman" w:eastAsia="Times New Roman" w:hAnsi="Times New Roman" w:cs="Times New Roman"/>
                <w:sz w:val="24"/>
                <w:szCs w:val="24"/>
                <w:lang w:eastAsia="pl-PL"/>
              </w:rPr>
              <w:t>.7</w:t>
            </w:r>
            <w:r w:rsidR="009D4D0D" w:rsidRPr="008E6F43">
              <w:rPr>
                <w:rFonts w:ascii="Times New Roman" w:eastAsia="Times New Roman" w:hAnsi="Times New Roman" w:cs="Times New Roman"/>
                <w:sz w:val="24"/>
                <w:szCs w:val="24"/>
                <w:lang w:eastAsia="pl-PL"/>
              </w:rPr>
              <w:t>.2018</w:t>
            </w:r>
            <w:r w:rsidRPr="008E6F43">
              <w:rPr>
                <w:rFonts w:ascii="Times New Roman" w:eastAsia="Times New Roman" w:hAnsi="Times New Roman" w:cs="Times New Roman"/>
                <w:b/>
                <w:bCs/>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9D4D0D" w:rsidRPr="001B2285" w:rsidRDefault="00ED4E50" w:rsidP="009D4D0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7713AA" w:rsidRPr="007713AA" w:rsidRDefault="007713AA" w:rsidP="007713AA">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Pr>
                <w:rFonts w:ascii="Times New Roman" w:eastAsia="SimSun" w:hAnsi="Times New Roman" w:cs="Tahoma"/>
                <w:b/>
                <w:kern w:val="1"/>
                <w:sz w:val="24"/>
                <w:szCs w:val="24"/>
                <w:lang w:eastAsia="zh-CN" w:bidi="hi-IN"/>
              </w:rPr>
              <w:t>1</w:t>
            </w:r>
            <w:r w:rsidRPr="007713AA">
              <w:rPr>
                <w:rFonts w:ascii="Times New Roman" w:eastAsia="SimSun" w:hAnsi="Times New Roman" w:cs="Tahoma"/>
                <w:b/>
                <w:kern w:val="1"/>
                <w:sz w:val="24"/>
                <w:szCs w:val="24"/>
                <w:lang w:eastAsia="zh-CN" w:bidi="hi-IN"/>
              </w:rPr>
              <w:t>.</w:t>
            </w:r>
            <w:r w:rsidRPr="007713AA">
              <w:rPr>
                <w:rFonts w:ascii="Times New Roman" w:eastAsia="SimSun" w:hAnsi="Times New Roman" w:cs="Tahoma"/>
                <w:kern w:val="1"/>
                <w:sz w:val="24"/>
                <w:szCs w:val="24"/>
                <w:lang w:eastAsia="zh-CN" w:bidi="hi-IN"/>
              </w:rPr>
              <w:t xml:space="preserve"> Przedmiotem zamówienia jest kompleksowe wykonanie zadania  pn. </w:t>
            </w:r>
            <w:r w:rsidRPr="007713AA">
              <w:rPr>
                <w:rFonts w:ascii="Times New Roman" w:eastAsia="SimSun" w:hAnsi="Times New Roman" w:cs="Tahoma"/>
                <w:kern w:val="1"/>
                <w:sz w:val="24"/>
                <w:szCs w:val="24"/>
                <w:u w:val="single"/>
                <w:lang w:eastAsia="zh-CN" w:bidi="hi-IN"/>
              </w:rPr>
              <w:t>„</w:t>
            </w:r>
            <w:r w:rsidRPr="007713AA">
              <w:rPr>
                <w:rFonts w:ascii="Times New Roman" w:eastAsia="SimSun" w:hAnsi="Times New Roman" w:cs="Tahoma"/>
                <w:color w:val="000000"/>
                <w:kern w:val="1"/>
                <w:sz w:val="24"/>
                <w:szCs w:val="24"/>
                <w:u w:val="single"/>
                <w:lang w:eastAsia="zh-CN" w:bidi="hi-IN"/>
              </w:rPr>
              <w:t>Budowa drogi gminnej nr 350912W w miejscowości Suków</w:t>
            </w:r>
            <w:r w:rsidRPr="007713AA">
              <w:rPr>
                <w:rFonts w:ascii="Times New Roman" w:eastAsia="SimSun" w:hAnsi="Times New Roman" w:cs="Tahoma"/>
                <w:kern w:val="1"/>
                <w:sz w:val="24"/>
                <w:szCs w:val="24"/>
                <w:u w:val="single"/>
                <w:lang w:eastAsia="zh-CN" w:bidi="hi-IN"/>
              </w:rPr>
              <w:t>”</w:t>
            </w:r>
          </w:p>
          <w:p w:rsidR="007713AA" w:rsidRPr="007713AA" w:rsidRDefault="007713AA" w:rsidP="007713AA">
            <w:pPr>
              <w:widowControl w:val="0"/>
              <w:suppressAutoHyphens/>
              <w:spacing w:after="0" w:line="100" w:lineRule="atLeast"/>
              <w:jc w:val="both"/>
              <w:rPr>
                <w:rFonts w:ascii="Times New Roman" w:eastAsia="SimSun" w:hAnsi="Times New Roman" w:cs="Tahoma"/>
                <w:color w:val="000000"/>
                <w:kern w:val="1"/>
                <w:sz w:val="24"/>
                <w:szCs w:val="24"/>
                <w:lang w:eastAsia="zh-CN" w:bidi="hi-IN"/>
              </w:rPr>
            </w:pPr>
            <w:r w:rsidRPr="007713AA">
              <w:rPr>
                <w:rFonts w:ascii="Times New Roman" w:eastAsia="SimSun" w:hAnsi="Times New Roman" w:cs="Tahoma"/>
                <w:color w:val="000000"/>
                <w:kern w:val="1"/>
                <w:sz w:val="24"/>
                <w:szCs w:val="24"/>
                <w:lang w:eastAsia="zh-CN" w:bidi="hi-IN"/>
              </w:rPr>
              <w:t>Droga gminna (dalej „Droga”), której budowa jest przedmiotem zamówienia zlokalizowana jest na działce nr ewidencyjny 139 i 186 we wsi Suków, w gminie Przytyk, powiat radomski, województwo mazowieckie.</w:t>
            </w:r>
          </w:p>
          <w:p w:rsidR="007713AA" w:rsidRPr="007713AA" w:rsidRDefault="007713AA" w:rsidP="007713AA">
            <w:pPr>
              <w:widowControl w:val="0"/>
              <w:suppressAutoHyphens/>
              <w:spacing w:after="0" w:line="100" w:lineRule="atLeast"/>
              <w:jc w:val="both"/>
              <w:rPr>
                <w:rFonts w:ascii="Times New Roman" w:eastAsia="SimSun" w:hAnsi="Times New Roman" w:cs="Tahoma"/>
                <w:b/>
                <w:kern w:val="1"/>
                <w:sz w:val="24"/>
                <w:szCs w:val="24"/>
                <w:lang w:eastAsia="zh-CN" w:bidi="hi-IN"/>
              </w:rPr>
            </w:pPr>
            <w:r w:rsidRPr="007713AA">
              <w:rPr>
                <w:rFonts w:ascii="Times New Roman" w:eastAsia="SimSun" w:hAnsi="Times New Roman" w:cs="Tahoma"/>
                <w:color w:val="000000"/>
                <w:kern w:val="1"/>
                <w:sz w:val="24"/>
                <w:szCs w:val="24"/>
                <w:lang w:eastAsia="zh-CN" w:bidi="hi-IN"/>
              </w:rPr>
              <w:t>Budowa Drogi gminna nr 350912W  rozpoczyna się  w km 0+000,00 na skrzyżowaniu z droga wojewódzka nr 732 ( skrzyżowanie nie jest przedmiotem  tej budowy, zostało zaprojektowane i wybudowane wg. odrębnego opracowania), krzyżuje się z drogą gminna wewnętrzna w km 0+515,54 i kończy się w km  0+652,16 na wysokości działek nr ew. 126 i 128, strona lewa.</w:t>
            </w:r>
          </w:p>
          <w:p w:rsidR="007713AA" w:rsidRPr="007713AA" w:rsidRDefault="007713AA" w:rsidP="007713AA">
            <w:pPr>
              <w:widowControl w:val="0"/>
              <w:suppressAutoHyphens/>
              <w:spacing w:after="0" w:line="240" w:lineRule="atLeast"/>
              <w:jc w:val="both"/>
              <w:rPr>
                <w:rFonts w:ascii="Times New Roman" w:eastAsia="SimSun" w:hAnsi="Times New Roman" w:cs="Tahoma"/>
                <w:b/>
                <w:kern w:val="1"/>
                <w:sz w:val="24"/>
                <w:szCs w:val="24"/>
                <w:lang w:eastAsia="zh-CN" w:bidi="hi-IN"/>
              </w:rPr>
            </w:pPr>
            <w:r w:rsidRPr="007713AA">
              <w:rPr>
                <w:rFonts w:ascii="Times New Roman" w:eastAsia="SimSun" w:hAnsi="Times New Roman" w:cs="Tahoma"/>
                <w:b/>
                <w:kern w:val="1"/>
                <w:sz w:val="24"/>
                <w:szCs w:val="24"/>
                <w:lang w:eastAsia="zh-CN" w:bidi="hi-IN"/>
              </w:rPr>
              <w:t>Zamówienie obejmuje:</w:t>
            </w:r>
          </w:p>
          <w:p w:rsidR="007713AA" w:rsidRPr="007713AA" w:rsidRDefault="007713AA" w:rsidP="007713AA">
            <w:pPr>
              <w:widowControl w:val="0"/>
              <w:suppressAutoHyphens/>
              <w:spacing w:after="0" w:line="240" w:lineRule="atLeast"/>
              <w:jc w:val="both"/>
              <w:rPr>
                <w:rFonts w:ascii="Times New Roman" w:eastAsia="SimSun" w:hAnsi="Times New Roman" w:cs="Tahoma"/>
                <w:kern w:val="1"/>
                <w:sz w:val="24"/>
                <w:szCs w:val="24"/>
                <w:lang w:eastAsia="zh-CN" w:bidi="hi-IN"/>
              </w:rPr>
            </w:pPr>
            <w:r w:rsidRPr="007713AA">
              <w:rPr>
                <w:rFonts w:ascii="Times New Roman" w:eastAsia="SimSun" w:hAnsi="Times New Roman" w:cs="Tahoma"/>
                <w:b/>
                <w:kern w:val="1"/>
                <w:sz w:val="24"/>
                <w:szCs w:val="24"/>
                <w:lang w:eastAsia="zh-CN" w:bidi="hi-IN"/>
              </w:rPr>
              <w:t xml:space="preserve">- </w:t>
            </w:r>
            <w:r w:rsidRPr="007713AA">
              <w:rPr>
                <w:rFonts w:ascii="Times New Roman" w:eastAsia="SimSun" w:hAnsi="Times New Roman" w:cs="Tahoma"/>
                <w:kern w:val="1"/>
                <w:sz w:val="24"/>
                <w:szCs w:val="24"/>
                <w:lang w:eastAsia="zh-CN" w:bidi="hi-IN"/>
              </w:rPr>
              <w:t>roboty przygotowawcze,</w:t>
            </w:r>
          </w:p>
          <w:p w:rsidR="007713AA" w:rsidRPr="007713AA" w:rsidRDefault="007713AA" w:rsidP="007713AA">
            <w:pPr>
              <w:widowControl w:val="0"/>
              <w:suppressAutoHyphens/>
              <w:spacing w:after="0" w:line="240" w:lineRule="atLeast"/>
              <w:jc w:val="both"/>
              <w:rPr>
                <w:rFonts w:ascii="Times New Roman" w:eastAsia="SimSun" w:hAnsi="Times New Roman" w:cs="Tahoma"/>
                <w:kern w:val="1"/>
                <w:sz w:val="24"/>
                <w:szCs w:val="24"/>
                <w:lang w:eastAsia="zh-CN" w:bidi="hi-IN"/>
              </w:rPr>
            </w:pPr>
            <w:r w:rsidRPr="007713AA">
              <w:rPr>
                <w:rFonts w:ascii="Times New Roman" w:eastAsia="SimSun" w:hAnsi="Times New Roman" w:cs="Tahoma"/>
                <w:kern w:val="1"/>
                <w:sz w:val="24"/>
                <w:szCs w:val="24"/>
                <w:lang w:eastAsia="zh-CN" w:bidi="hi-IN"/>
              </w:rPr>
              <w:t>-  podbudowy ( wykonanie koryta na całej szerokości jezdni, podbudowa z kruszywa łamanego stabilizowanego mech.0/63, gr. 20 cm, mechaniczne skropienie warstw konstrukcyjnych emulsją asfaltową ),</w:t>
            </w:r>
          </w:p>
          <w:p w:rsidR="007713AA" w:rsidRPr="007713AA" w:rsidRDefault="007713AA" w:rsidP="007713AA">
            <w:pPr>
              <w:widowControl w:val="0"/>
              <w:suppressAutoHyphens/>
              <w:spacing w:after="0" w:line="240" w:lineRule="atLeast"/>
              <w:jc w:val="both"/>
              <w:rPr>
                <w:rFonts w:ascii="Times New Roman" w:eastAsia="SimSun" w:hAnsi="Times New Roman" w:cs="Tahoma"/>
                <w:kern w:val="1"/>
                <w:sz w:val="24"/>
                <w:szCs w:val="24"/>
                <w:lang w:eastAsia="zh-CN" w:bidi="hi-IN"/>
              </w:rPr>
            </w:pPr>
            <w:r w:rsidRPr="007713AA">
              <w:rPr>
                <w:rFonts w:ascii="Times New Roman" w:eastAsia="SimSun" w:hAnsi="Times New Roman" w:cs="Tahoma"/>
                <w:kern w:val="1"/>
                <w:sz w:val="24"/>
                <w:szCs w:val="24"/>
                <w:lang w:eastAsia="zh-CN" w:bidi="hi-IN"/>
              </w:rPr>
              <w:t xml:space="preserve"> - nawierzchnie (wykonanie warstwy ścieralnej z betonu asfaltowego AC8S gr. 3 cm, warstwa wiążąca z betonu asfaltowego AC11W  gr. 4 cm),</w:t>
            </w:r>
          </w:p>
          <w:p w:rsidR="007713AA" w:rsidRPr="007713AA" w:rsidRDefault="007713AA" w:rsidP="007713AA">
            <w:pPr>
              <w:widowControl w:val="0"/>
              <w:suppressAutoHyphens/>
              <w:spacing w:after="0" w:line="240" w:lineRule="atLeast"/>
              <w:jc w:val="both"/>
              <w:rPr>
                <w:rFonts w:ascii="Times New Roman" w:eastAsia="SimSun" w:hAnsi="Times New Roman" w:cs="Tahoma"/>
                <w:kern w:val="1"/>
                <w:sz w:val="24"/>
                <w:szCs w:val="24"/>
                <w:lang w:eastAsia="zh-CN" w:bidi="hi-IN"/>
              </w:rPr>
            </w:pPr>
            <w:r w:rsidRPr="007713AA">
              <w:rPr>
                <w:rFonts w:ascii="Times New Roman" w:eastAsia="SimSun" w:hAnsi="Times New Roman" w:cs="Tahoma"/>
                <w:kern w:val="1"/>
                <w:sz w:val="24"/>
                <w:szCs w:val="24"/>
                <w:lang w:eastAsia="zh-CN" w:bidi="hi-IN"/>
              </w:rPr>
              <w:t xml:space="preserve">- roboty wykończeniowe (oczyszczenie rowów z namułu z profilowaniem dna i skarp, gr. namułu 30 cm, oczyszczenie przepustów pod zjazdami, </w:t>
            </w:r>
            <w:r w:rsidRPr="007713AA">
              <w:rPr>
                <w:rFonts w:ascii="Times New Roman" w:eastAsia="SimSun" w:hAnsi="Times New Roman" w:cs="Tahoma"/>
                <w:color w:val="000000"/>
                <w:kern w:val="1"/>
                <w:sz w:val="24"/>
                <w:szCs w:val="24"/>
                <w:lang w:eastAsia="zh-CN" w:bidi="hi-IN"/>
              </w:rPr>
              <w:t>obustronne pobocza szerokości 0,75m z kruszywa łamanego 0/31,5 gr, 10 cm</w:t>
            </w:r>
            <w:r w:rsidRPr="007713AA">
              <w:rPr>
                <w:rFonts w:ascii="Times New Roman" w:eastAsia="SimSun" w:hAnsi="Times New Roman" w:cs="Tahoma"/>
                <w:kern w:val="1"/>
                <w:sz w:val="24"/>
                <w:szCs w:val="24"/>
                <w:lang w:eastAsia="zh-CN" w:bidi="hi-IN"/>
              </w:rPr>
              <w:t>),</w:t>
            </w:r>
          </w:p>
          <w:p w:rsidR="007713AA" w:rsidRPr="007713AA" w:rsidRDefault="007713AA" w:rsidP="007713AA">
            <w:pPr>
              <w:widowControl w:val="0"/>
              <w:suppressAutoHyphens/>
              <w:spacing w:after="0" w:line="240" w:lineRule="atLeast"/>
              <w:jc w:val="both"/>
              <w:rPr>
                <w:rFonts w:ascii="Times New Roman" w:eastAsia="SimSun" w:hAnsi="Times New Roman" w:cs="Tahoma"/>
                <w:kern w:val="1"/>
                <w:sz w:val="24"/>
                <w:szCs w:val="24"/>
                <w:lang w:eastAsia="zh-CN" w:bidi="hi-IN"/>
              </w:rPr>
            </w:pPr>
          </w:p>
          <w:p w:rsidR="007713AA" w:rsidRPr="007713AA" w:rsidRDefault="007713AA" w:rsidP="007713AA">
            <w:pPr>
              <w:widowControl w:val="0"/>
              <w:suppressAutoHyphens/>
              <w:spacing w:after="0" w:line="100" w:lineRule="atLeast"/>
              <w:jc w:val="both"/>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lastRenderedPageBreak/>
              <w:t>2</w:t>
            </w:r>
            <w:r w:rsidRPr="007713AA">
              <w:rPr>
                <w:rFonts w:ascii="Times New Roman" w:eastAsia="SimSun" w:hAnsi="Times New Roman" w:cs="Tahoma"/>
                <w:b/>
                <w:kern w:val="1"/>
                <w:sz w:val="24"/>
                <w:szCs w:val="24"/>
                <w:lang w:eastAsia="zh-CN" w:bidi="hi-IN"/>
              </w:rPr>
              <w:t>.</w:t>
            </w:r>
            <w:r w:rsidRPr="007713AA">
              <w:rPr>
                <w:rFonts w:ascii="Times New Roman" w:eastAsia="SimSun" w:hAnsi="Times New Roman" w:cs="Tahoma"/>
                <w:kern w:val="1"/>
                <w:sz w:val="24"/>
                <w:szCs w:val="24"/>
                <w:lang w:eastAsia="zh-CN" w:bidi="hi-IN"/>
              </w:rPr>
              <w:t xml:space="preserve"> Przedmiot zamówienia, o którym mowa w pkt 2 obejmuje wykonanie wszelkich robót budowlanych, dostaw i usług, których realizacja jest konieczna  dla kompleksowego wykonania przebudowy Drogi  w zakresie i standardzie wynikającym z załączonej do SIWZ dokumentacji projektowej oraz na warunkach wynikających z załączonego do SIWZ projektu umowy. </w:t>
            </w:r>
          </w:p>
          <w:p w:rsidR="007713AA" w:rsidRPr="007713AA" w:rsidRDefault="007713AA" w:rsidP="007713AA">
            <w:pPr>
              <w:widowControl w:val="0"/>
              <w:suppressAutoHyphens/>
              <w:spacing w:after="0" w:line="100" w:lineRule="atLeast"/>
              <w:rPr>
                <w:rFonts w:ascii="Times New Roman" w:eastAsia="SimSun" w:hAnsi="Times New Roman" w:cs="Tahoma"/>
                <w:kern w:val="1"/>
                <w:sz w:val="24"/>
                <w:szCs w:val="24"/>
                <w:lang w:eastAsia="zh-CN" w:bidi="hi-IN"/>
              </w:rPr>
            </w:pPr>
            <w:r>
              <w:rPr>
                <w:rFonts w:ascii="Times New Roman" w:eastAsia="SimSun" w:hAnsi="Times New Roman" w:cs="Tahoma"/>
                <w:b/>
                <w:kern w:val="1"/>
                <w:sz w:val="24"/>
                <w:szCs w:val="24"/>
                <w:lang w:eastAsia="zh-CN" w:bidi="hi-IN"/>
              </w:rPr>
              <w:t>3</w:t>
            </w:r>
            <w:r w:rsidRPr="007713AA">
              <w:rPr>
                <w:rFonts w:ascii="Times New Roman" w:eastAsia="SimSun" w:hAnsi="Times New Roman" w:cs="Tahoma"/>
                <w:b/>
                <w:kern w:val="1"/>
                <w:sz w:val="24"/>
                <w:szCs w:val="24"/>
                <w:lang w:eastAsia="zh-CN" w:bidi="hi-IN"/>
              </w:rPr>
              <w:t>.</w:t>
            </w:r>
            <w:r w:rsidRPr="007713AA">
              <w:rPr>
                <w:rFonts w:ascii="Times New Roman" w:eastAsia="SimSun" w:hAnsi="Times New Roman" w:cs="Tahoma"/>
                <w:kern w:val="1"/>
                <w:sz w:val="24"/>
                <w:szCs w:val="24"/>
                <w:lang w:eastAsia="zh-CN" w:bidi="hi-IN"/>
              </w:rPr>
              <w:t xml:space="preserve"> Dokumentacja pr</w:t>
            </w:r>
            <w:r>
              <w:rPr>
                <w:rFonts w:ascii="Times New Roman" w:eastAsia="SimSun" w:hAnsi="Times New Roman" w:cs="Tahoma"/>
                <w:kern w:val="1"/>
                <w:sz w:val="24"/>
                <w:szCs w:val="24"/>
                <w:lang w:eastAsia="zh-CN" w:bidi="hi-IN"/>
              </w:rPr>
              <w:t>ojektowa, o której mowa w pkt. 2</w:t>
            </w:r>
            <w:r w:rsidRPr="007713AA">
              <w:rPr>
                <w:rFonts w:ascii="Times New Roman" w:eastAsia="SimSun" w:hAnsi="Times New Roman" w:cs="Tahoma"/>
                <w:kern w:val="1"/>
                <w:sz w:val="24"/>
                <w:szCs w:val="24"/>
                <w:lang w:eastAsia="zh-CN" w:bidi="hi-IN"/>
              </w:rPr>
              <w:t xml:space="preserve"> obejmuje:</w:t>
            </w:r>
          </w:p>
          <w:p w:rsidR="007713AA" w:rsidRPr="007713AA" w:rsidRDefault="007713AA" w:rsidP="007713AA">
            <w:pPr>
              <w:widowControl w:val="0"/>
              <w:suppressAutoHyphens/>
              <w:spacing w:after="0" w:line="100" w:lineRule="atLeast"/>
              <w:rPr>
                <w:rFonts w:ascii="Times New Roman" w:eastAsia="SimSun" w:hAnsi="Times New Roman" w:cs="Tahoma"/>
                <w:kern w:val="1"/>
                <w:sz w:val="24"/>
                <w:szCs w:val="24"/>
                <w:lang w:eastAsia="zh-CN" w:bidi="hi-IN"/>
              </w:rPr>
            </w:pPr>
            <w:r w:rsidRPr="007713AA">
              <w:rPr>
                <w:rFonts w:ascii="Times New Roman" w:eastAsia="SimSun" w:hAnsi="Times New Roman" w:cs="Tahoma"/>
                <w:kern w:val="1"/>
                <w:sz w:val="24"/>
                <w:szCs w:val="24"/>
                <w:lang w:eastAsia="zh-CN" w:bidi="hi-IN"/>
              </w:rPr>
              <w:t>1) projekt  budowlany,</w:t>
            </w:r>
          </w:p>
          <w:p w:rsidR="007713AA" w:rsidRPr="007713AA" w:rsidRDefault="007713AA" w:rsidP="007713AA">
            <w:pPr>
              <w:widowControl w:val="0"/>
              <w:suppressAutoHyphens/>
              <w:spacing w:after="0" w:line="100" w:lineRule="atLeast"/>
              <w:rPr>
                <w:rFonts w:ascii="Times New Roman" w:eastAsia="SimSun" w:hAnsi="Times New Roman" w:cs="Tahoma"/>
                <w:b/>
                <w:bCs/>
                <w:kern w:val="1"/>
                <w:sz w:val="24"/>
                <w:szCs w:val="24"/>
                <w:lang w:eastAsia="zh-CN" w:bidi="hi-IN"/>
              </w:rPr>
            </w:pPr>
            <w:r w:rsidRPr="007713AA">
              <w:rPr>
                <w:rFonts w:ascii="Times New Roman" w:eastAsia="SimSun" w:hAnsi="Times New Roman" w:cs="Tahoma"/>
                <w:kern w:val="1"/>
                <w:sz w:val="24"/>
                <w:szCs w:val="24"/>
                <w:lang w:eastAsia="zh-CN" w:bidi="hi-IN"/>
              </w:rPr>
              <w:t>2) specyfikacje techniczne.</w:t>
            </w:r>
          </w:p>
          <w:p w:rsidR="00565505" w:rsidRPr="00ED4E50" w:rsidRDefault="00565505" w:rsidP="009D4D0D">
            <w:pPr>
              <w:spacing w:after="0" w:line="240" w:lineRule="auto"/>
              <w:rPr>
                <w:rFonts w:ascii="Times New Roman" w:eastAsia="Times New Roman" w:hAnsi="Times New Roman" w:cs="Times New Roman"/>
                <w:b/>
                <w:bCs/>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II.5) Główny kod CPV: </w:t>
            </w:r>
            <w:r w:rsidRPr="00ED4E50">
              <w:rPr>
                <w:rFonts w:ascii="Times New Roman" w:eastAsia="Times New Roman" w:hAnsi="Times New Roman" w:cs="Times New Roman"/>
                <w:sz w:val="24"/>
                <w:szCs w:val="24"/>
                <w:lang w:eastAsia="pl-PL"/>
              </w:rPr>
              <w:t>45233120-6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r w:rsidRPr="00ED4E50">
              <w:rPr>
                <w:rFonts w:ascii="Times New Roman" w:eastAsia="Times New Roman" w:hAnsi="Times New Roman" w:cs="Times New Roman"/>
                <w:sz w:val="24"/>
                <w:szCs w:val="24"/>
                <w:lang w:eastAsia="pl-PL"/>
              </w:rPr>
              <w:t>45100000-8, 45233220-7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II.6) Całkowita wartość zamówienia </w:t>
            </w:r>
            <w:r w:rsidRPr="00ED4E50">
              <w:rPr>
                <w:rFonts w:ascii="Times New Roman" w:eastAsia="Times New Roman" w:hAnsi="Times New Roman" w:cs="Times New Roman"/>
                <w:i/>
                <w:iCs/>
                <w:sz w:val="24"/>
                <w:szCs w:val="24"/>
                <w:lang w:eastAsia="pl-PL"/>
              </w:rPr>
              <w:t>(jeżeli zamawiający podaje informacje o wartości zamówienia)</w:t>
            </w:r>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Wartość bez VAT: </w:t>
            </w:r>
            <w:r w:rsidRPr="00ED4E50">
              <w:rPr>
                <w:rFonts w:ascii="Times New Roman" w:eastAsia="Times New Roman" w:hAnsi="Times New Roman" w:cs="Times New Roman"/>
                <w:sz w:val="24"/>
                <w:szCs w:val="24"/>
                <w:lang w:eastAsia="pl-PL"/>
              </w:rPr>
              <w:br/>
              <w:t xml:space="preserve">Waluta: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D4D0D"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720E2" w:rsidRPr="00EF0700" w:rsidRDefault="004720E2" w:rsidP="00ED4E50">
            <w:pPr>
              <w:spacing w:after="0" w:line="240" w:lineRule="auto"/>
              <w:rPr>
                <w:rFonts w:ascii="Times New Roman" w:eastAsia="Times New Roman" w:hAnsi="Times New Roman" w:cs="Times New Roman"/>
                <w:b/>
                <w:bCs/>
                <w:sz w:val="24"/>
                <w:szCs w:val="24"/>
                <w:lang w:eastAsia="pl-PL"/>
              </w:rPr>
            </w:pPr>
          </w:p>
          <w:p w:rsidR="004720E2" w:rsidRPr="002F6B45" w:rsidRDefault="004720E2"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data zakończenia: </w:t>
            </w:r>
            <w:r w:rsidR="004D3B35" w:rsidRPr="002F6B45">
              <w:rPr>
                <w:rFonts w:ascii="Times New Roman" w:eastAsia="Times New Roman" w:hAnsi="Times New Roman" w:cs="Times New Roman"/>
                <w:sz w:val="24"/>
                <w:szCs w:val="24"/>
                <w:lang w:eastAsia="pl-PL"/>
              </w:rPr>
              <w:t>25/10</w:t>
            </w:r>
            <w:r w:rsidR="009D4D0D" w:rsidRPr="002F6B45">
              <w:rPr>
                <w:rFonts w:ascii="Times New Roman" w:eastAsia="Times New Roman" w:hAnsi="Times New Roman" w:cs="Times New Roman"/>
                <w:sz w:val="24"/>
                <w:szCs w:val="24"/>
                <w:lang w:eastAsia="pl-PL"/>
              </w:rPr>
              <w:t>/2018</w:t>
            </w:r>
          </w:p>
          <w:p w:rsidR="004720E2" w:rsidRPr="004720E2"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Określenie warunków: 1. Zamawiający wymaga aby wykonawca wykazał, że w ostatnich 5 latach przed upływem terminu składania ofert, a jeżeli okres prowadzenia działalności jest krótszy - w tym okresie, wykonał w sposób należyty oraz zgodnie z zasadami sztuki budowlanej i prawidłowo ukończył minimum 1 robotę budowlaną, polegającą na budowie lub przebudowi</w:t>
            </w:r>
            <w:r w:rsidR="009D4D0D">
              <w:rPr>
                <w:rFonts w:ascii="Times New Roman" w:eastAsia="Times New Roman" w:hAnsi="Times New Roman" w:cs="Times New Roman"/>
                <w:sz w:val="24"/>
                <w:szCs w:val="24"/>
                <w:lang w:eastAsia="pl-PL"/>
              </w:rPr>
              <w:t>e drogi o nawier</w:t>
            </w:r>
            <w:r w:rsidR="0095563A">
              <w:rPr>
                <w:rFonts w:ascii="Times New Roman" w:eastAsia="Times New Roman" w:hAnsi="Times New Roman" w:cs="Times New Roman"/>
                <w:sz w:val="24"/>
                <w:szCs w:val="24"/>
                <w:lang w:eastAsia="pl-PL"/>
              </w:rPr>
              <w:t>zchni z mieszanek mineralno- bitumicznych grysowo- żwirowych</w:t>
            </w:r>
            <w:r w:rsidRPr="00ED4E50">
              <w:rPr>
                <w:rFonts w:ascii="Times New Roman" w:eastAsia="Times New Roman" w:hAnsi="Times New Roman" w:cs="Times New Roman"/>
                <w:sz w:val="24"/>
                <w:szCs w:val="24"/>
                <w:lang w:eastAsia="pl-PL"/>
              </w:rPr>
              <w:t xml:space="preserve">, gdzie wartość robót drogowych w ramach tej roboty wyniosła minimum </w:t>
            </w:r>
            <w:r w:rsidR="007713AA">
              <w:rPr>
                <w:rFonts w:ascii="Times New Roman" w:eastAsia="Times New Roman" w:hAnsi="Times New Roman" w:cs="Times New Roman"/>
                <w:sz w:val="24"/>
                <w:szCs w:val="24"/>
                <w:lang w:eastAsia="pl-PL"/>
              </w:rPr>
              <w:t>300.000,00 (słownie: trzysta</w:t>
            </w:r>
            <w:r w:rsidRPr="00ED4E50">
              <w:rPr>
                <w:rFonts w:ascii="Times New Roman" w:eastAsia="Times New Roman" w:hAnsi="Times New Roman" w:cs="Times New Roman"/>
                <w:sz w:val="24"/>
                <w:szCs w:val="24"/>
                <w:lang w:eastAsia="pl-PL"/>
              </w:rPr>
              <w:t xml:space="preserve"> tysięcy i 00/100) złotych. 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w:t>
            </w:r>
            <w:r w:rsidRPr="00ED4E50">
              <w:rPr>
                <w:rFonts w:ascii="Times New Roman" w:eastAsia="Times New Roman" w:hAnsi="Times New Roman" w:cs="Times New Roman"/>
                <w:sz w:val="24"/>
                <w:szCs w:val="24"/>
                <w:lang w:eastAsia="pl-PL"/>
              </w:rPr>
              <w:lastRenderedPageBreak/>
              <w:t xml:space="preserve">zostanie jej powierzone, tj. osobą na stanowisko kierownika budowy, posiadającą uprawnienia budowlane do kierowania robotami budowlanymi w specjalności drogowej lub odpowiadające im ważne uprawnienia budowlane, które zostały wydane na podstawie wcześniej obowiązujących przepisów. </w:t>
            </w: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72D8C"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2.Zamawiający żąda od Wykonawcy, który polega na zdolnościach innych podmiotów na zasadach określonych w art. 22a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przedstawienia w odniesieniu do tych podmiotów dokumentu wymienionego w pkt. 1. 3.Jeżeli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4.Jeżeli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r w:rsidRPr="00ED4E50">
              <w:rPr>
                <w:rFonts w:ascii="Times New Roman" w:eastAsia="Times New Roman" w:hAnsi="Times New Roman" w:cs="Times New Roman"/>
                <w:sz w:val="24"/>
                <w:szCs w:val="24"/>
                <w:lang w:eastAsia="pl-PL"/>
              </w:rPr>
              <w:lastRenderedPageBreak/>
              <w:t xml:space="preserve">albo organem samorządu zawodowego lub gospodarczego właściwym ze względu na siedzibę lub miejsce zamieszkania Wykonawcy lub miejsce zamieszkania tej osoby. Wymagania w zakresie terminu wystawienia dokumentu, o których mowa w pkt 3 stosuje się do złożonego oświadczenia.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III.5.1) W ZAKRESIE SPEŁNIANIA WARUNKÓW UDZIAŁU W POSTĘPOWANIU:</w:t>
            </w:r>
            <w:r w:rsidRPr="00ED4E50">
              <w:rPr>
                <w:rFonts w:ascii="Times New Roman" w:eastAsia="Times New Roman" w:hAnsi="Times New Roman" w:cs="Times New Roman"/>
                <w:sz w:val="24"/>
                <w:szCs w:val="24"/>
                <w:lang w:eastAsia="pl-PL"/>
              </w:rPr>
              <w:br/>
              <w:t xml:space="preserve">1.Wykaz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min. 1 robotę potwierdzającą spełnienie warunku udziału w postępowaniu dot. posiadania zdolności technicznej i zawodowej), 2.Dowody określające czy roboty budowlane o których mowa w pkt 1 (min. jedna)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F77474"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w:t>
            </w:r>
            <w:r w:rsidRPr="00ED4E50">
              <w:rPr>
                <w:rFonts w:ascii="Times New Roman" w:eastAsia="Times New Roman" w:hAnsi="Times New Roman" w:cs="Times New Roman"/>
                <w:sz w:val="24"/>
                <w:szCs w:val="24"/>
                <w:lang w:eastAsia="pl-PL"/>
              </w:rPr>
              <w:lastRenderedPageBreak/>
              <w:t xml:space="preserve">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565505">
              <w:rPr>
                <w:rFonts w:ascii="Times New Roman" w:eastAsia="Times New Roman" w:hAnsi="Times New Roman" w:cs="Times New Roman"/>
                <w:sz w:val="24"/>
                <w:szCs w:val="24"/>
                <w:lang w:eastAsia="pl-PL"/>
              </w:rPr>
              <w:t xml:space="preserve"> wni</w:t>
            </w:r>
            <w:r w:rsidR="007713AA">
              <w:rPr>
                <w:rFonts w:ascii="Times New Roman" w:eastAsia="Times New Roman" w:hAnsi="Times New Roman" w:cs="Times New Roman"/>
                <w:sz w:val="24"/>
                <w:szCs w:val="24"/>
                <w:lang w:eastAsia="pl-PL"/>
              </w:rPr>
              <w:t>esienie wadium w wysokości 8</w:t>
            </w:r>
            <w:r w:rsidRPr="00ED4E50">
              <w:rPr>
                <w:rFonts w:ascii="Times New Roman" w:eastAsia="Times New Roman" w:hAnsi="Times New Roman" w:cs="Times New Roman"/>
                <w:sz w:val="24"/>
                <w:szCs w:val="24"/>
                <w:lang w:eastAsia="pl-PL"/>
              </w:rPr>
              <w:t>.</w:t>
            </w:r>
            <w:r w:rsidR="007713AA">
              <w:rPr>
                <w:rFonts w:ascii="Times New Roman" w:eastAsia="Times New Roman" w:hAnsi="Times New Roman" w:cs="Times New Roman"/>
                <w:sz w:val="24"/>
                <w:szCs w:val="24"/>
                <w:lang w:eastAsia="pl-PL"/>
              </w:rPr>
              <w:t>000,00 (słownie: osiem</w:t>
            </w:r>
            <w:r w:rsidRPr="00ED4E50">
              <w:rPr>
                <w:rFonts w:ascii="Times New Roman" w:eastAsia="Times New Roman" w:hAnsi="Times New Roman" w:cs="Times New Roman"/>
                <w:sz w:val="24"/>
                <w:szCs w:val="24"/>
                <w:lang w:eastAsia="pl-PL"/>
              </w:rPr>
              <w:t xml:space="preserve">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F070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IV.1.7) Informacje na temat umowy ramowej lub dynamicznego systemu zakupów: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Umowa ramowa będzie zawarta: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Czy przewiduje się ograniczenie liczby uczestników umowy ramowej: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Zamówienie obejmuje ustanowienie dynamicznego systemu zakupów: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4E50">
              <w:rPr>
                <w:rFonts w:ascii="Times New Roman" w:eastAsia="Times New Roman" w:hAnsi="Times New Roman" w:cs="Times New Roman"/>
                <w:sz w:val="24"/>
                <w:szCs w:val="24"/>
                <w:lang w:eastAsia="pl-PL"/>
              </w:rPr>
              <w:b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IV.1.8) Aukcja elektroniczna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Przewidziane jest przeprowadzenie aukcji elektronicznej </w:t>
            </w:r>
            <w:r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4E50">
              <w:rPr>
                <w:rFonts w:ascii="Times New Roman" w:eastAsia="Times New Roman" w:hAnsi="Times New Roman" w:cs="Times New Roman"/>
                <w:sz w:val="24"/>
                <w:szCs w:val="24"/>
                <w:lang w:eastAsia="pl-PL"/>
              </w:rPr>
              <w:br/>
              <w:t xml:space="preserve">Informacje dotyczące przebiegu aukcji elektronicznej: </w:t>
            </w:r>
            <w:r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1"/>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okres udzielonej gwarancji jakości</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40</w:t>
                  </w: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Należy podać informacje na temat etapów negocjacji (w tym liczbę e</w:t>
            </w:r>
            <w:r w:rsidR="00EF0700">
              <w:rPr>
                <w:rFonts w:ascii="Times New Roman" w:eastAsia="Times New Roman" w:hAnsi="Times New Roman" w:cs="Times New Roman"/>
                <w:sz w:val="24"/>
                <w:szCs w:val="24"/>
                <w:lang w:eastAsia="pl-PL"/>
              </w:rPr>
              <w:t xml:space="preserve">tapów): </w:t>
            </w:r>
            <w:r w:rsidR="00F77474">
              <w:rPr>
                <w:rFonts w:ascii="Times New Roman" w:eastAsia="Times New Roman" w:hAnsi="Times New Roman" w:cs="Times New Roman"/>
                <w:sz w:val="24"/>
                <w:szCs w:val="24"/>
                <w:lang w:eastAsia="pl-PL"/>
              </w:rPr>
              <w:br/>
              <w:t>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informacje na temat etapów dialogu:</w:t>
            </w:r>
            <w:r w:rsidR="00EF070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r w:rsidRPr="00ED4E50">
              <w:rPr>
                <w:rFonts w:ascii="Times New Roman" w:eastAsia="Times New Roman" w:hAnsi="Times New Roman" w:cs="Times New Roman"/>
                <w:sz w:val="24"/>
                <w:szCs w:val="24"/>
                <w:lang w:eastAsia="pl-PL"/>
              </w:rPr>
              <w:br/>
              <w:t xml:space="preserve">Informacje dodatkowe: </w:t>
            </w:r>
          </w:p>
          <w:p w:rsidR="00F77474" w:rsidRPr="00ED4E50" w:rsidRDefault="00F77474" w:rsidP="00ED4E50">
            <w:pPr>
              <w:spacing w:after="0" w:line="240" w:lineRule="auto"/>
              <w:rPr>
                <w:rFonts w:ascii="Times New Roman" w:eastAsia="Times New Roman" w:hAnsi="Times New Roman" w:cs="Times New Roman"/>
                <w:sz w:val="24"/>
                <w:szCs w:val="24"/>
                <w:lang w:eastAsia="pl-PL"/>
              </w:rPr>
            </w:pPr>
          </w:p>
          <w:p w:rsidR="00F7747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r w:rsidRPr="00ED4E50">
              <w:rPr>
                <w:rFonts w:ascii="Times New Roman" w:eastAsia="Times New Roman" w:hAnsi="Times New Roman" w:cs="Times New Roman"/>
                <w:sz w:val="24"/>
                <w:szCs w:val="24"/>
                <w:lang w:eastAsia="pl-PL"/>
              </w:rPr>
              <w:br/>
              <w:t xml:space="preserve">1. Zamawiający informuje, że istotne zmiany do umowy w stosunku do treści wybranej oferty są możliwe jeżeli będą wynikać z przesłanek opisanych w art. 144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2. Zamawiający przewiduje możliwość wprowadzenia zmian do umowy jeżeli zmiany te będą korzystne technologicznie lub finansowo dla Zamawiającego, np. w trakcie wykonywania prac/robót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stanowiłoby wadę w prawidłowym funkcjonowaniu obiektu. 3. Zmiany do umowy mogą dotyczyć: 1.) wynagrodzenia (ceny) oraz przedmiotu umowy: a) jeżeli dla należytego wykonania zamówienia konieczne będzie zaniechanie części robót/prac. Zmiana wynagrodzenia nastąpi w oparciu o postanowienia umowy. Podstawę dla zaniechania robót/prac stanowić może jedynie protokół konieczności, z którego wynikać będzie, że wykonanie określonej części robót/prac zgodnie z załączoną do SIWZ dokumentacją jest niemożliwe lub niecelowe lub konieczne jest wykonanie robót/prac zamiennych z uwagi na wymogi sztuki budowlanej i wiedzy technicznej. Protokół konieczności powinien być podpisany co najmniej przez wykonawcę, w tym kierownika budowy, zamawiającego, inspektora nadzoru oraz w razie potrzeby zmian w dokumentacji załączonej do SIWZ zawierać również stanowisko autora dokumentacji (projektanta) o zasadności dokonania zmian w stosunku do tej dokumentacji. 2.) terminu wykonania </w:t>
            </w:r>
            <w:r w:rsidRPr="00ED4E50">
              <w:rPr>
                <w:rFonts w:ascii="Times New Roman" w:eastAsia="Times New Roman" w:hAnsi="Times New Roman" w:cs="Times New Roman"/>
                <w:sz w:val="24"/>
                <w:szCs w:val="24"/>
                <w:lang w:eastAsia="pl-PL"/>
              </w:rPr>
              <w:lastRenderedPageBreak/>
              <w:t xml:space="preserve">zamówienia: a) jeżeli wykonanie prac/robót zamiennych lub dodatkowych ze względu na zasady wiedzy technicznej i sztuki budowlanej lub konieczność sporządzenia i uzgodnienia dodatkowej dokumentacji wymaga dodatkowego czasu ponad termin wynikający z Umowy, b) jeżeli wykonie robót dodatkowych wpłynie na termin wykonania zamówienia podstawowego, c) na skutek okoliczności wynikających z tzw. „siły wyższej” lub przyczyn losowych (np. huragan, powódź, lub inne kataklizmy), d) jeżeli warunki atmosferyczne uniemożliwiają prowadzenie robót budowlanych zgodnie z wymaganiami opisanymi w dokumentacji lub sztuką budowlaną. Wstrzymanie robót z tego powodu musi być potwierdzone w dzienniku budowy i zaakceptowane przez inspektora nadzoru. Wstrzymanie robót budowlanych ze względu na warunki atmosferyczne typowe (właściwe) dla danej pory roku i miesiąca, lub zła organizacja robót nie uzasadnia zmiany umowy, e) jeżeli niekorzystne warunki atmosferyczne, uniemożliwią prowadzenie robót zgodnie z przyjętym harmonogramem (np. intensywne opady śniegu, deszczu, temperatury poniżej lub powyżej w stosunku do dopuszczalnych dla należytego wykonania technologii), f) z przyczyn technicznych, (np. kolizje z nie zinwentaryzowanym uzbrojeniem podziemnym lub innymi obiektami), g) z przyczyn organizacyjnych, tj. brak pełnego dostępu do terenu budowy, przedłużające się bez winy wykonawcy uzgodnienia z gestorami mediów (uzgodnienia w terminach standardowo ustalonych przez gestorów nie traktuje się jako przedłużonych), 4. Strony mogą wydłużyć termin wykonania zamówienia o czas konieczny, nie dłuższy jednak niż wynikający wprost z okoliczności stanowiących podstawę dla zmiany terminu ( pkt 3 </w:t>
            </w:r>
            <w:proofErr w:type="spellStart"/>
            <w:r w:rsidRPr="00ED4E50">
              <w:rPr>
                <w:rFonts w:ascii="Times New Roman" w:eastAsia="Times New Roman" w:hAnsi="Times New Roman" w:cs="Times New Roman"/>
                <w:sz w:val="24"/>
                <w:szCs w:val="24"/>
                <w:lang w:eastAsia="pl-PL"/>
              </w:rPr>
              <w:t>ppkt</w:t>
            </w:r>
            <w:proofErr w:type="spellEnd"/>
            <w:r w:rsidRPr="00ED4E50">
              <w:rPr>
                <w:rFonts w:ascii="Times New Roman" w:eastAsia="Times New Roman" w:hAnsi="Times New Roman" w:cs="Times New Roman"/>
                <w:sz w:val="24"/>
                <w:szCs w:val="24"/>
                <w:lang w:eastAsia="pl-PL"/>
              </w:rPr>
              <w:t xml:space="preserve">. 2). </w:t>
            </w:r>
          </w:p>
          <w:p w:rsidR="00972D8C"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 INFORMACJE ADMINISTRACYJNE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IV.6.1) Sposób udostępniania informacji o charakterze poufnym </w:t>
            </w:r>
            <w:r w:rsidRPr="00ED4E50">
              <w:rPr>
                <w:rFonts w:ascii="Times New Roman" w:eastAsia="Times New Roman" w:hAnsi="Times New Roman" w:cs="Times New Roman"/>
                <w:i/>
                <w:iCs/>
                <w:sz w:val="24"/>
                <w:szCs w:val="24"/>
                <w:lang w:eastAsia="pl-PL"/>
              </w:rPr>
              <w:t xml:space="preserve">(jeżeli dotyczy):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Środki służące ochronie informacji o charakterze poufnym</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p>
          <w:p w:rsidR="009D4D0D" w:rsidRPr="00F77474" w:rsidRDefault="009D4D0D" w:rsidP="00ED4E50">
            <w:pPr>
              <w:spacing w:after="0" w:line="240" w:lineRule="auto"/>
              <w:rPr>
                <w:rFonts w:ascii="Times New Roman" w:eastAsia="Times New Roman" w:hAnsi="Times New Roman" w:cs="Times New Roman"/>
                <w:b/>
                <w:sz w:val="24"/>
                <w:szCs w:val="24"/>
                <w:lang w:eastAsia="pl-PL"/>
              </w:rPr>
            </w:pPr>
            <w:bookmarkStart w:id="0" w:name="_GoBack"/>
            <w:bookmarkEnd w:id="0"/>
            <w:r>
              <w:rPr>
                <w:rFonts w:ascii="Times New Roman" w:eastAsia="Times New Roman" w:hAnsi="Times New Roman" w:cs="Times New Roman"/>
                <w:sz w:val="24"/>
                <w:szCs w:val="24"/>
                <w:lang w:eastAsia="pl-PL"/>
              </w:rPr>
              <w:br/>
              <w:t xml:space="preserve">Data: </w:t>
            </w:r>
            <w:r w:rsidR="00FF7041" w:rsidRPr="00FF7041">
              <w:rPr>
                <w:rFonts w:ascii="Times New Roman" w:eastAsia="Times New Roman" w:hAnsi="Times New Roman" w:cs="Times New Roman"/>
                <w:b/>
                <w:sz w:val="24"/>
                <w:szCs w:val="24"/>
                <w:highlight w:val="yellow"/>
                <w:lang w:eastAsia="pl-PL"/>
              </w:rPr>
              <w:t>05/06</w:t>
            </w:r>
            <w:r w:rsidRPr="00FF7041">
              <w:rPr>
                <w:rFonts w:ascii="Times New Roman" w:eastAsia="Times New Roman" w:hAnsi="Times New Roman" w:cs="Times New Roman"/>
                <w:b/>
                <w:sz w:val="24"/>
                <w:szCs w:val="24"/>
                <w:highlight w:val="yellow"/>
                <w:lang w:eastAsia="pl-PL"/>
              </w:rPr>
              <w:t>/2018</w:t>
            </w:r>
            <w:r w:rsidR="001B2285" w:rsidRPr="00FF7041">
              <w:rPr>
                <w:rFonts w:ascii="Times New Roman" w:eastAsia="Times New Roman" w:hAnsi="Times New Roman" w:cs="Times New Roman"/>
                <w:b/>
                <w:sz w:val="24"/>
                <w:szCs w:val="24"/>
                <w:highlight w:val="yellow"/>
                <w:lang w:eastAsia="pl-PL"/>
              </w:rPr>
              <w:t>r</w:t>
            </w:r>
            <w:r w:rsidR="001B2285">
              <w:rPr>
                <w:rFonts w:ascii="Times New Roman" w:eastAsia="Times New Roman" w:hAnsi="Times New Roman" w:cs="Times New Roman"/>
                <w:b/>
                <w:sz w:val="24"/>
                <w:szCs w:val="24"/>
                <w:lang w:eastAsia="pl-PL"/>
              </w:rPr>
              <w:t>., godzina: 09:30</w:t>
            </w:r>
            <w:r w:rsidR="00ED4E50" w:rsidRPr="00F77474">
              <w:rPr>
                <w:rFonts w:ascii="Times New Roman" w:eastAsia="Times New Roman" w:hAnsi="Times New Roman" w:cs="Times New Roman"/>
                <w:b/>
                <w:sz w:val="24"/>
                <w:szCs w:val="24"/>
                <w:lang w:eastAsia="pl-PL"/>
              </w:rPr>
              <w:t xml:space="preserve"> </w:t>
            </w:r>
          </w:p>
          <w:p w:rsidR="009D4D0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Wskazać powody: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4E50">
              <w:rPr>
                <w:rFonts w:ascii="Times New Roman" w:eastAsia="Times New Roman" w:hAnsi="Times New Roman" w:cs="Times New Roman"/>
                <w:sz w:val="24"/>
                <w:szCs w:val="24"/>
                <w:lang w:eastAsia="pl-PL"/>
              </w:rPr>
              <w:br/>
              <w:t>&gt; polski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IV.6.3) Termin związania ofertą: </w:t>
            </w:r>
            <w:r w:rsidRPr="00ED4E50">
              <w:rPr>
                <w:rFonts w:ascii="Times New Roman" w:eastAsia="Times New Roman" w:hAnsi="Times New Roman" w:cs="Times New Roman"/>
                <w:sz w:val="24"/>
                <w:szCs w:val="24"/>
                <w:lang w:eastAsia="pl-PL"/>
              </w:rPr>
              <w:t xml:space="preserve">okres w dniach: 30 (od ostatecznego terminu składania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ED4E50">
              <w:rPr>
                <w:rFonts w:ascii="Times New Roman" w:eastAsia="Times New Roman" w:hAnsi="Times New Roman" w:cs="Times New Roman"/>
                <w:b/>
                <w:bCs/>
                <w:sz w:val="24"/>
                <w:szCs w:val="24"/>
                <w:lang w:eastAsia="pl-PL"/>
              </w:rPr>
              <w:lastRenderedPageBreak/>
              <w:t>miały być przeznaczone na sfinansowanie całości lub części zamówienia:</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4E50">
              <w:rPr>
                <w:rFonts w:ascii="Times New Roman" w:eastAsia="Times New Roman" w:hAnsi="Times New Roman" w:cs="Times New Roman"/>
                <w:sz w:val="24"/>
                <w:szCs w:val="24"/>
                <w:lang w:eastAsia="pl-PL"/>
              </w:rPr>
              <w:t xml:space="preserve"> 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IV.6.6) Informacje dodatkowe:</w:t>
            </w:r>
            <w:r w:rsidRPr="00ED4E50">
              <w:rPr>
                <w:rFonts w:ascii="Times New Roman" w:eastAsia="Times New Roman" w:hAnsi="Times New Roman" w:cs="Times New Roman"/>
                <w:sz w:val="24"/>
                <w:szCs w:val="24"/>
                <w:lang w:eastAsia="pl-PL"/>
              </w:rPr>
              <w:br/>
              <w:t xml:space="preserve">Wykonawca zobowiązany jest, przed podpisaniem umowy, do wniesienia zabezpieczenia należytego wykonania umowy w wysokości 10 % ceny całkowitej (ryczałtowej brutto) podanej w ofercie. </w:t>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EF5F49" w:rsidRDefault="00147D8B" w:rsidP="00F71CA4">
            <w:pPr>
              <w:spacing w:after="0" w:line="240" w:lineRule="auto"/>
              <w:rPr>
                <w:rFonts w:ascii="Times New Roman" w:eastAsia="Times New Roman" w:hAnsi="Times New Roman" w:cs="Times New Roman"/>
                <w:noProof/>
                <w:color w:val="0000FF"/>
                <w:sz w:val="24"/>
                <w:szCs w:val="24"/>
                <w:lang w:eastAsia="pl-PL"/>
              </w:rP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Zwiększ rozmiar czcionki" href="http://bzp.uzp.gov.pl/Out/Browser.aspx?id=bb929430-9907-45e1-b162-b734a023bd2b&amp;path=2017\02\20170222\29675_2017.html" style="width:12pt;height:12pt;visibility:visible;mso-wrap-style:square" o:button="t">
                    <v:fill o:detectmouseclick="t"/>
                    <v:imagedata r:id="rId9" o:title="Zwiększ rozmiar czcionki"/>
                  </v:shape>
                </w:pict>
              </w:r>
            </w:hyperlink>
            <w:r w:rsidR="00F71CA4">
              <w:rPr>
                <w:rFonts w:ascii="Times New Roman" w:eastAsia="Times New Roman" w:hAnsi="Times New Roman" w:cs="Times New Roman"/>
                <w:noProof/>
                <w:color w:val="0000FF"/>
                <w:sz w:val="24"/>
                <w:szCs w:val="24"/>
                <w:lang w:eastAsia="pl-PL"/>
              </w:rPr>
              <w:t xml:space="preserve"> </w:t>
            </w:r>
          </w:p>
          <w:p w:rsidR="0057391E" w:rsidRPr="0057391E" w:rsidRDefault="00F71CA4" w:rsidP="00F71CA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t xml:space="preserve"> </w:t>
            </w:r>
            <w:r w:rsidR="0057391E" w:rsidRPr="0057391E">
              <w:rPr>
                <w:rFonts w:ascii="Times New Roman" w:eastAsia="Times New Roman" w:hAnsi="Times New Roman" w:cs="Times New Roman"/>
                <w:noProof/>
                <w:color w:val="0000FF"/>
                <w:sz w:val="24"/>
                <w:szCs w:val="24"/>
                <w:lang w:eastAsia="pl-PL"/>
              </w:rPr>
              <w:drawing>
                <wp:inline distT="0" distB="0" distL="0" distR="0" wp14:anchorId="74A676B3" wp14:editId="3124A518">
                  <wp:extent cx="152400" cy="152400"/>
                  <wp:effectExtent l="0" t="0" r="0" b="0"/>
                  <wp:docPr id="2" name="Obraz 2" descr="Ustaw domyślny rozmiar czcionk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B726BF">
        <w:rPr>
          <w:rFonts w:ascii="Arial" w:eastAsia="Times New Roman" w:hAnsi="Arial" w:cs="Arial"/>
          <w:sz w:val="20"/>
          <w:szCs w:val="20"/>
          <w:lang w:eastAsia="pl-PL"/>
        </w:rPr>
        <w:t>e Z</w:t>
      </w:r>
      <w:r w:rsidR="009D4D0D">
        <w:rPr>
          <w:rFonts w:ascii="Arial" w:eastAsia="Times New Roman" w:hAnsi="Arial" w:cs="Arial"/>
          <w:sz w:val="20"/>
          <w:szCs w:val="20"/>
          <w:lang w:eastAsia="pl-PL"/>
        </w:rPr>
        <w:t>a</w:t>
      </w:r>
      <w:r w:rsidR="00F77474">
        <w:rPr>
          <w:rFonts w:ascii="Arial" w:eastAsia="Times New Roman" w:hAnsi="Arial" w:cs="Arial"/>
          <w:sz w:val="20"/>
          <w:szCs w:val="20"/>
          <w:lang w:eastAsia="pl-PL"/>
        </w:rPr>
        <w:t>m</w:t>
      </w:r>
      <w:r w:rsidR="00972D8C">
        <w:rPr>
          <w:rFonts w:ascii="Arial" w:eastAsia="Times New Roman" w:hAnsi="Arial" w:cs="Arial"/>
          <w:sz w:val="20"/>
          <w:szCs w:val="20"/>
          <w:lang w:eastAsia="pl-PL"/>
        </w:rPr>
        <w:t>ó</w:t>
      </w:r>
      <w:r w:rsidR="001B2285">
        <w:rPr>
          <w:rFonts w:ascii="Arial" w:eastAsia="Times New Roman" w:hAnsi="Arial" w:cs="Arial"/>
          <w:sz w:val="20"/>
          <w:szCs w:val="20"/>
          <w:lang w:eastAsia="pl-PL"/>
        </w:rPr>
        <w:t>wień</w:t>
      </w:r>
      <w:r w:rsidR="00FF7041">
        <w:rPr>
          <w:rFonts w:ascii="Arial" w:eastAsia="Times New Roman" w:hAnsi="Arial" w:cs="Arial"/>
          <w:sz w:val="20"/>
          <w:szCs w:val="20"/>
          <w:lang w:eastAsia="pl-PL"/>
        </w:rPr>
        <w:t xml:space="preserve"> Publicznych w dniu  22.05.</w:t>
      </w:r>
      <w:r w:rsidR="009D4D0D">
        <w:rPr>
          <w:rFonts w:ascii="Arial" w:eastAsia="Times New Roman" w:hAnsi="Arial" w:cs="Arial"/>
          <w:sz w:val="20"/>
          <w:szCs w:val="20"/>
          <w:lang w:eastAsia="pl-PL"/>
        </w:rPr>
        <w:t>2018</w:t>
      </w:r>
      <w:r w:rsidRPr="00F71CA4">
        <w:rPr>
          <w:rFonts w:ascii="Arial" w:eastAsia="Times New Roman" w:hAnsi="Arial" w:cs="Arial"/>
          <w:sz w:val="20"/>
          <w:szCs w:val="20"/>
          <w:lang w:eastAsia="pl-PL"/>
        </w:rPr>
        <w:t>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FF7041"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22 maja </w:t>
      </w:r>
      <w:r w:rsidR="009D4D0D">
        <w:rPr>
          <w:rFonts w:ascii="Arial" w:eastAsia="Times New Roman" w:hAnsi="Arial" w:cs="Arial"/>
          <w:sz w:val="20"/>
          <w:szCs w:val="20"/>
          <w:lang w:eastAsia="pl-PL"/>
        </w:rPr>
        <w:t>2018</w:t>
      </w:r>
      <w:r w:rsidR="00F71CA4" w:rsidRPr="00F71CA4">
        <w:rPr>
          <w:rFonts w:ascii="Arial" w:eastAsia="Times New Roman" w:hAnsi="Arial" w:cs="Arial"/>
          <w:sz w:val="20"/>
          <w:szCs w:val="20"/>
          <w:lang w:eastAsia="pl-PL"/>
        </w:rPr>
        <w:t>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sectPr w:rsidR="00F71CA4" w:rsidRPr="00F71C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D8B" w:rsidRDefault="00147D8B" w:rsidP="00EF5F49">
      <w:pPr>
        <w:spacing w:after="0" w:line="240" w:lineRule="auto"/>
      </w:pPr>
      <w:r>
        <w:separator/>
      </w:r>
    </w:p>
  </w:endnote>
  <w:endnote w:type="continuationSeparator" w:id="0">
    <w:p w:rsidR="00147D8B" w:rsidRDefault="00147D8B" w:rsidP="00EF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D8B" w:rsidRDefault="00147D8B" w:rsidP="00EF5F49">
      <w:pPr>
        <w:spacing w:after="0" w:line="240" w:lineRule="auto"/>
      </w:pPr>
      <w:r>
        <w:separator/>
      </w:r>
    </w:p>
  </w:footnote>
  <w:footnote w:type="continuationSeparator" w:id="0">
    <w:p w:rsidR="00147D8B" w:rsidRDefault="00147D8B" w:rsidP="00EF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5869"/>
    <w:multiLevelType w:val="hybridMultilevel"/>
    <w:tmpl w:val="A0289678"/>
    <w:lvl w:ilvl="0" w:tplc="C8F6216C">
      <w:start w:val="1"/>
      <w:numFmt w:val="decimal"/>
      <w:lvlText w:val="%1."/>
      <w:lvlJc w:val="left"/>
      <w:pPr>
        <w:ind w:left="420" w:hanging="360"/>
      </w:pPr>
      <w:rPr>
        <w:rFonts w:eastAsia="Times New Roman" w:cs="Times New Roman" w:hint="default"/>
        <w:b/>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0015BD"/>
    <w:rsid w:val="0003478D"/>
    <w:rsid w:val="00046C76"/>
    <w:rsid w:val="00147D8B"/>
    <w:rsid w:val="00152060"/>
    <w:rsid w:val="001B2285"/>
    <w:rsid w:val="00257584"/>
    <w:rsid w:val="002C7C6C"/>
    <w:rsid w:val="002F6B45"/>
    <w:rsid w:val="003B1798"/>
    <w:rsid w:val="003C74C0"/>
    <w:rsid w:val="003D73DB"/>
    <w:rsid w:val="004435E0"/>
    <w:rsid w:val="004720E2"/>
    <w:rsid w:val="004D3B35"/>
    <w:rsid w:val="005136B0"/>
    <w:rsid w:val="00540F23"/>
    <w:rsid w:val="00565505"/>
    <w:rsid w:val="0057391E"/>
    <w:rsid w:val="00594BEE"/>
    <w:rsid w:val="006B27CC"/>
    <w:rsid w:val="006D5C0C"/>
    <w:rsid w:val="00761633"/>
    <w:rsid w:val="007713AA"/>
    <w:rsid w:val="00792BE9"/>
    <w:rsid w:val="007C6725"/>
    <w:rsid w:val="00833C96"/>
    <w:rsid w:val="00875105"/>
    <w:rsid w:val="008B4F4F"/>
    <w:rsid w:val="008B5E90"/>
    <w:rsid w:val="008C4B16"/>
    <w:rsid w:val="008D0741"/>
    <w:rsid w:val="008E6F43"/>
    <w:rsid w:val="0095563A"/>
    <w:rsid w:val="00972D8C"/>
    <w:rsid w:val="009D4D0D"/>
    <w:rsid w:val="009F4BBB"/>
    <w:rsid w:val="00AB3AD8"/>
    <w:rsid w:val="00AD013B"/>
    <w:rsid w:val="00B726BF"/>
    <w:rsid w:val="00C0528E"/>
    <w:rsid w:val="00C56A41"/>
    <w:rsid w:val="00CC3BB8"/>
    <w:rsid w:val="00CC71BA"/>
    <w:rsid w:val="00D134AA"/>
    <w:rsid w:val="00DE35DA"/>
    <w:rsid w:val="00EA42DC"/>
    <w:rsid w:val="00ED1E53"/>
    <w:rsid w:val="00ED4E50"/>
    <w:rsid w:val="00EF0700"/>
    <w:rsid w:val="00EF5F49"/>
    <w:rsid w:val="00F04BB4"/>
    <w:rsid w:val="00F62DC8"/>
    <w:rsid w:val="00F71CA4"/>
    <w:rsid w:val="00F77474"/>
    <w:rsid w:val="00F93A6A"/>
    <w:rsid w:val="00FB3A64"/>
    <w:rsid w:val="00FF7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 w:type="paragraph" w:styleId="Nagwek">
    <w:name w:val="header"/>
    <w:basedOn w:val="Normalny"/>
    <w:link w:val="NagwekZnak"/>
    <w:uiPriority w:val="99"/>
    <w:unhideWhenUsed/>
    <w:rsid w:val="00EF5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5F49"/>
  </w:style>
  <w:style w:type="paragraph" w:styleId="Stopka">
    <w:name w:val="footer"/>
    <w:basedOn w:val="Normalny"/>
    <w:link w:val="StopkaZnak"/>
    <w:uiPriority w:val="99"/>
    <w:unhideWhenUsed/>
    <w:rsid w:val="00EF5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5F49"/>
  </w:style>
  <w:style w:type="paragraph" w:styleId="Akapitzlist">
    <w:name w:val="List Paragraph"/>
    <w:basedOn w:val="Normalny"/>
    <w:uiPriority w:val="34"/>
    <w:qFormat/>
    <w:rsid w:val="00565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bb929430-9907-45e1-b162-b734a023bd2b&amp;path=2017\02\20170222\29675_201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4095</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53</cp:revision>
  <cp:lastPrinted>2018-03-05T11:18:00Z</cp:lastPrinted>
  <dcterms:created xsi:type="dcterms:W3CDTF">2017-02-22T07:07:00Z</dcterms:created>
  <dcterms:modified xsi:type="dcterms:W3CDTF">2018-05-22T09:10:00Z</dcterms:modified>
</cp:coreProperties>
</file>